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page" w:tblpX="1229" w:tblpY="-179"/>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7"/>
        <w:gridCol w:w="4201"/>
      </w:tblGrid>
      <w:tr w:rsidR="00C70E0A" w:rsidRPr="000A404E" w14:paraId="1455E7EA" w14:textId="77777777" w:rsidTr="00C70E0A">
        <w:tc>
          <w:tcPr>
            <w:tcW w:w="5187" w:type="dxa"/>
          </w:tcPr>
          <w:p w14:paraId="283F60AE" w14:textId="3001D8B4" w:rsidR="00C70E0A" w:rsidRPr="00F16418" w:rsidRDefault="00384879" w:rsidP="00C70E0A">
            <w:pPr>
              <w:jc w:val="both"/>
              <w:rPr>
                <w:rFonts w:ascii="Myriad Pro" w:hAnsi="Myriad Pro"/>
                <w:sz w:val="22"/>
                <w:szCs w:val="22"/>
              </w:rPr>
            </w:pPr>
            <w:r>
              <w:rPr>
                <w:rFonts w:ascii="Myriad Pro" w:hAnsi="Myriad Pro"/>
                <w:sz w:val="22"/>
                <w:szCs w:val="22"/>
              </w:rPr>
              <w:t>Date</w:t>
            </w:r>
          </w:p>
          <w:p w14:paraId="226CB90C" w14:textId="723E4A72" w:rsidR="00C70E0A" w:rsidRPr="00F16418" w:rsidRDefault="00C70E0A" w:rsidP="00C70E0A">
            <w:pPr>
              <w:jc w:val="both"/>
              <w:rPr>
                <w:rFonts w:ascii="Myriad Pro" w:hAnsi="Myriad Pro"/>
                <w:sz w:val="22"/>
                <w:szCs w:val="22"/>
              </w:rPr>
            </w:pPr>
          </w:p>
          <w:p w14:paraId="4003BFED" w14:textId="77777777" w:rsidR="00C70E0A" w:rsidRPr="00F16418" w:rsidRDefault="00C70E0A" w:rsidP="00C70E0A">
            <w:pPr>
              <w:jc w:val="both"/>
              <w:rPr>
                <w:rFonts w:ascii="Myriad Pro" w:hAnsi="Myriad Pro"/>
                <w:sz w:val="22"/>
                <w:szCs w:val="22"/>
              </w:rPr>
            </w:pPr>
          </w:p>
          <w:p w14:paraId="77752BFE" w14:textId="74CB0FC8" w:rsidR="00C70E0A" w:rsidRPr="00F16418" w:rsidRDefault="00C70E0A" w:rsidP="00384879">
            <w:pPr>
              <w:rPr>
                <w:rFonts w:ascii="Myriad Pro" w:hAnsi="Myriad Pro"/>
                <w:sz w:val="22"/>
                <w:szCs w:val="22"/>
              </w:rPr>
            </w:pPr>
          </w:p>
        </w:tc>
        <w:tc>
          <w:tcPr>
            <w:tcW w:w="4201" w:type="dxa"/>
          </w:tcPr>
          <w:p w14:paraId="6525A7AE" w14:textId="77777777" w:rsidR="00C70E0A" w:rsidRPr="007119E1" w:rsidRDefault="00C70E0A" w:rsidP="00C70E0A">
            <w:pPr>
              <w:rPr>
                <w:rFonts w:ascii="Myriad Pro" w:hAnsi="Myriad Pro"/>
                <w:noProof/>
                <w:sz w:val="22"/>
                <w:szCs w:val="22"/>
                <w:lang w:val="en-US"/>
              </w:rPr>
            </w:pPr>
            <w:r>
              <w:rPr>
                <w:rFonts w:ascii="Myriad Pro" w:hAnsi="Myriad Pro"/>
                <w:noProof/>
              </w:rPr>
              <w:drawing>
                <wp:inline distT="0" distB="0" distL="0" distR="0" wp14:anchorId="3EAEC7E9" wp14:editId="52380F8F">
                  <wp:extent cx="2374265" cy="485966"/>
                  <wp:effectExtent l="0" t="0" r="0" b="0"/>
                  <wp:docPr id="9" name="Picture 9" descr="Macintosh HD:Users:finlaysutton:Desktop:Website 2013:logo:Garstang Dental Logo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nlaysutton:Desktop:Website 2013:logo:Garstang Dental Logo v3.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374265" cy="485966"/>
                          </a:xfrm>
                          <a:prstGeom prst="rect">
                            <a:avLst/>
                          </a:prstGeom>
                          <a:noFill/>
                          <a:ln>
                            <a:noFill/>
                          </a:ln>
                        </pic:spPr>
                      </pic:pic>
                    </a:graphicData>
                  </a:graphic>
                </wp:inline>
              </w:drawing>
            </w:r>
          </w:p>
          <w:p w14:paraId="709EBA84" w14:textId="77777777" w:rsidR="00C70E0A" w:rsidRPr="00DD2749" w:rsidRDefault="00C70E0A" w:rsidP="00C70E0A">
            <w:pPr>
              <w:rPr>
                <w:rFonts w:ascii="Myriad Pro" w:hAnsi="Myriad Pro"/>
                <w:noProof/>
                <w:sz w:val="22"/>
                <w:szCs w:val="22"/>
                <w:lang w:val="en-US"/>
              </w:rPr>
            </w:pPr>
            <w:r w:rsidRPr="00DD2749">
              <w:rPr>
                <w:rFonts w:ascii="Myriad Pro" w:hAnsi="Myriad Pro"/>
                <w:noProof/>
                <w:sz w:val="22"/>
                <w:szCs w:val="22"/>
                <w:lang w:val="en-US"/>
              </w:rPr>
              <w:t>Weind House</w:t>
            </w:r>
          </w:p>
          <w:p w14:paraId="146640E8" w14:textId="77777777" w:rsidR="00C70E0A" w:rsidRPr="00DD2749" w:rsidRDefault="00C70E0A" w:rsidP="00C70E0A">
            <w:pPr>
              <w:rPr>
                <w:rFonts w:ascii="Myriad Pro" w:hAnsi="Myriad Pro"/>
                <w:noProof/>
                <w:sz w:val="22"/>
                <w:szCs w:val="22"/>
                <w:lang w:val="en-US"/>
              </w:rPr>
            </w:pPr>
            <w:r w:rsidRPr="00DD2749">
              <w:rPr>
                <w:rFonts w:ascii="Myriad Pro" w:hAnsi="Myriad Pro"/>
                <w:noProof/>
                <w:sz w:val="22"/>
                <w:szCs w:val="22"/>
                <w:lang w:val="en-US"/>
              </w:rPr>
              <w:t>Park Hill Road</w:t>
            </w:r>
          </w:p>
          <w:p w14:paraId="31D4CDF0" w14:textId="77777777" w:rsidR="00C70E0A" w:rsidRPr="00DD2749" w:rsidRDefault="00C70E0A" w:rsidP="00C70E0A">
            <w:pPr>
              <w:rPr>
                <w:rFonts w:ascii="Myriad Pro" w:hAnsi="Myriad Pro"/>
                <w:noProof/>
                <w:sz w:val="22"/>
                <w:szCs w:val="22"/>
                <w:lang w:val="en-US"/>
              </w:rPr>
            </w:pPr>
            <w:r w:rsidRPr="00DD2749">
              <w:rPr>
                <w:rFonts w:ascii="Myriad Pro" w:hAnsi="Myriad Pro"/>
                <w:noProof/>
                <w:sz w:val="22"/>
                <w:szCs w:val="22"/>
                <w:lang w:val="en-US"/>
              </w:rPr>
              <w:t>Garstang</w:t>
            </w:r>
          </w:p>
          <w:p w14:paraId="4BED38DE" w14:textId="77777777" w:rsidR="00C70E0A" w:rsidRPr="00DD2749" w:rsidRDefault="00C70E0A" w:rsidP="00C70E0A">
            <w:pPr>
              <w:rPr>
                <w:rFonts w:ascii="Myriad Pro" w:hAnsi="Myriad Pro"/>
                <w:noProof/>
                <w:sz w:val="22"/>
                <w:szCs w:val="22"/>
                <w:lang w:val="en-US"/>
              </w:rPr>
            </w:pPr>
            <w:r w:rsidRPr="00DD2749">
              <w:rPr>
                <w:rFonts w:ascii="Myriad Pro" w:hAnsi="Myriad Pro"/>
                <w:noProof/>
                <w:sz w:val="22"/>
                <w:szCs w:val="22"/>
                <w:lang w:val="en-US"/>
              </w:rPr>
              <w:t>PR3 1EL</w:t>
            </w:r>
          </w:p>
          <w:p w14:paraId="66AB7DD4" w14:textId="77777777" w:rsidR="00C70E0A" w:rsidRPr="00DD2749" w:rsidRDefault="00C70E0A" w:rsidP="00C70E0A">
            <w:pPr>
              <w:rPr>
                <w:rFonts w:ascii="Myriad Pro" w:hAnsi="Myriad Pro"/>
                <w:noProof/>
                <w:sz w:val="22"/>
                <w:szCs w:val="22"/>
                <w:lang w:val="en-US"/>
              </w:rPr>
            </w:pPr>
            <w:r>
              <w:rPr>
                <w:rFonts w:ascii="Myriad Pro" w:hAnsi="Myriad Pro"/>
                <w:noProof/>
                <w:sz w:val="22"/>
                <w:szCs w:val="22"/>
                <w:lang w:val="en-US"/>
              </w:rPr>
              <w:t xml:space="preserve">T     </w:t>
            </w:r>
            <w:r w:rsidRPr="00DD2749">
              <w:rPr>
                <w:rFonts w:ascii="Myriad Pro" w:hAnsi="Myriad Pro"/>
                <w:noProof/>
                <w:sz w:val="22"/>
                <w:szCs w:val="22"/>
                <w:lang w:val="en-US"/>
              </w:rPr>
              <w:t>01995 606</w:t>
            </w:r>
            <w:r>
              <w:rPr>
                <w:rFonts w:ascii="Myriad Pro" w:hAnsi="Myriad Pro"/>
                <w:noProof/>
                <w:sz w:val="22"/>
                <w:szCs w:val="22"/>
                <w:lang w:val="en-US"/>
              </w:rPr>
              <w:t>0</w:t>
            </w:r>
            <w:r w:rsidRPr="00DD2749">
              <w:rPr>
                <w:rFonts w:ascii="Myriad Pro" w:hAnsi="Myriad Pro"/>
                <w:noProof/>
                <w:sz w:val="22"/>
                <w:szCs w:val="22"/>
                <w:lang w:val="en-US"/>
              </w:rPr>
              <w:t>91</w:t>
            </w:r>
          </w:p>
          <w:p w14:paraId="5C071E68" w14:textId="77777777" w:rsidR="00C70E0A" w:rsidRPr="00DD2749" w:rsidRDefault="00C70E0A" w:rsidP="00C70E0A">
            <w:pPr>
              <w:rPr>
                <w:rFonts w:ascii="Myriad Pro" w:hAnsi="Myriad Pro"/>
                <w:noProof/>
                <w:sz w:val="22"/>
                <w:szCs w:val="22"/>
                <w:lang w:val="en-US"/>
              </w:rPr>
            </w:pPr>
            <w:r>
              <w:rPr>
                <w:rFonts w:ascii="Myriad Pro" w:hAnsi="Myriad Pro"/>
                <w:noProof/>
                <w:sz w:val="22"/>
                <w:szCs w:val="22"/>
                <w:lang w:val="en-US"/>
              </w:rPr>
              <w:t xml:space="preserve">E     </w:t>
            </w:r>
            <w:r w:rsidRPr="00DD2749">
              <w:rPr>
                <w:rFonts w:ascii="Myriad Pro" w:hAnsi="Myriad Pro"/>
                <w:noProof/>
                <w:sz w:val="22"/>
                <w:szCs w:val="22"/>
                <w:lang w:val="en-US"/>
              </w:rPr>
              <w:t>office@garstangdrp.co.uk</w:t>
            </w:r>
          </w:p>
          <w:p w14:paraId="1826674E" w14:textId="77777777" w:rsidR="00C70E0A" w:rsidRPr="000A404E" w:rsidRDefault="00C70E0A" w:rsidP="00C70E0A">
            <w:pPr>
              <w:rPr>
                <w:rFonts w:ascii="Myriad Pro" w:hAnsi="Myriad Pro"/>
                <w:sz w:val="22"/>
                <w:szCs w:val="22"/>
              </w:rPr>
            </w:pPr>
            <w:r w:rsidRPr="00DD2749">
              <w:rPr>
                <w:rFonts w:ascii="Myriad Pro" w:hAnsi="Myriad Pro"/>
                <w:noProof/>
                <w:sz w:val="22"/>
                <w:szCs w:val="22"/>
                <w:lang w:val="en-US"/>
              </w:rPr>
              <w:t>W</w:t>
            </w:r>
            <w:r>
              <w:rPr>
                <w:rFonts w:ascii="Myriad Pro" w:hAnsi="Myriad Pro"/>
                <w:noProof/>
                <w:sz w:val="22"/>
                <w:szCs w:val="22"/>
                <w:lang w:val="en-US"/>
              </w:rPr>
              <w:t xml:space="preserve">   </w:t>
            </w:r>
            <w:r w:rsidRPr="00DD2749">
              <w:rPr>
                <w:rFonts w:ascii="Myriad Pro" w:hAnsi="Myriad Pro"/>
                <w:noProof/>
                <w:sz w:val="22"/>
                <w:szCs w:val="22"/>
                <w:lang w:val="en-US"/>
              </w:rPr>
              <w:t>www.garstangdrp.co.uk</w:t>
            </w:r>
          </w:p>
        </w:tc>
      </w:tr>
    </w:tbl>
    <w:p w14:paraId="04FDCD34" w14:textId="423EAAF8" w:rsidR="00F85F91" w:rsidRPr="007D58E8" w:rsidRDefault="00DA490C" w:rsidP="00F85F91">
      <w:pPr>
        <w:jc w:val="both"/>
        <w:rPr>
          <w:rFonts w:ascii="Myriad Pro" w:hAnsi="Myriad Pro" w:cs="Arial"/>
          <w:sz w:val="22"/>
          <w:szCs w:val="22"/>
        </w:rPr>
      </w:pPr>
      <w:r>
        <w:rPr>
          <w:rFonts w:ascii="Myriad Pro" w:hAnsi="Myriad Pro" w:cs="Arial"/>
          <w:sz w:val="22"/>
          <w:szCs w:val="22"/>
        </w:rPr>
        <w:t xml:space="preserve">Dear </w:t>
      </w:r>
    </w:p>
    <w:p w14:paraId="17B5EA1B" w14:textId="77777777" w:rsidR="004957B4" w:rsidRPr="007D58E8" w:rsidRDefault="004957B4" w:rsidP="00F85F91">
      <w:pPr>
        <w:jc w:val="both"/>
        <w:rPr>
          <w:rFonts w:ascii="Myriad Pro" w:hAnsi="Myriad Pro" w:cs="Arial"/>
          <w:sz w:val="22"/>
          <w:szCs w:val="22"/>
        </w:rPr>
      </w:pPr>
    </w:p>
    <w:p w14:paraId="3D55393C" w14:textId="5E0549FF" w:rsidR="005D64DB" w:rsidRPr="007D58E8" w:rsidRDefault="00BA54B1" w:rsidP="005D64DB">
      <w:pPr>
        <w:jc w:val="both"/>
        <w:rPr>
          <w:rFonts w:ascii="Myriad Pro" w:hAnsi="Myriad Pro" w:cs="Arial"/>
          <w:sz w:val="22"/>
          <w:szCs w:val="22"/>
        </w:rPr>
      </w:pPr>
      <w:r>
        <w:rPr>
          <w:rFonts w:ascii="Myriad Pro" w:hAnsi="Myriad Pro" w:cs="Arial"/>
          <w:sz w:val="22"/>
          <w:szCs w:val="22"/>
        </w:rPr>
        <w:t>It was an absolute pleasure to meet</w:t>
      </w:r>
      <w:r w:rsidR="005D64DB" w:rsidRPr="007D58E8">
        <w:rPr>
          <w:rFonts w:ascii="Myriad Pro" w:hAnsi="Myriad Pro" w:cs="Arial"/>
          <w:sz w:val="22"/>
          <w:szCs w:val="22"/>
        </w:rPr>
        <w:t xml:space="preserve"> you for consultation on </w:t>
      </w:r>
      <w:r w:rsidR="00DA490C">
        <w:rPr>
          <w:rFonts w:ascii="Myriad Pro" w:hAnsi="Myriad Pro" w:cs="Arial"/>
          <w:sz w:val="22"/>
          <w:szCs w:val="22"/>
        </w:rPr>
        <w:t>Wednesday 1</w:t>
      </w:r>
      <w:r w:rsidR="00DA490C" w:rsidRPr="00DA490C">
        <w:rPr>
          <w:rFonts w:ascii="Myriad Pro" w:hAnsi="Myriad Pro" w:cs="Arial"/>
          <w:sz w:val="22"/>
          <w:szCs w:val="22"/>
          <w:vertAlign w:val="superscript"/>
        </w:rPr>
        <w:t>st</w:t>
      </w:r>
      <w:r w:rsidR="00DA490C">
        <w:rPr>
          <w:rFonts w:ascii="Myriad Pro" w:hAnsi="Myriad Pro" w:cs="Arial"/>
          <w:sz w:val="22"/>
          <w:szCs w:val="22"/>
        </w:rPr>
        <w:t xml:space="preserve"> April 2015.  </w:t>
      </w:r>
      <w:r w:rsidR="00384879">
        <w:rPr>
          <w:rFonts w:ascii="Myriad Pro" w:hAnsi="Myriad Pro" w:cs="Arial"/>
          <w:sz w:val="22"/>
          <w:szCs w:val="22"/>
        </w:rPr>
        <w:t>Dr X</w:t>
      </w:r>
      <w:r w:rsidR="00DA490C">
        <w:rPr>
          <w:rFonts w:ascii="Myriad Pro" w:hAnsi="Myriad Pro" w:cs="Arial"/>
          <w:sz w:val="22"/>
          <w:szCs w:val="22"/>
        </w:rPr>
        <w:t xml:space="preserve"> </w:t>
      </w:r>
      <w:r w:rsidR="005D64DB" w:rsidRPr="007D58E8">
        <w:rPr>
          <w:rFonts w:ascii="Myriad Pro" w:hAnsi="Myriad Pro" w:cs="Arial"/>
          <w:sz w:val="22"/>
          <w:szCs w:val="22"/>
        </w:rPr>
        <w:t xml:space="preserve">has referred you to me for specialist </w:t>
      </w:r>
      <w:r>
        <w:rPr>
          <w:rFonts w:ascii="Myriad Pro" w:hAnsi="Myriad Pro" w:cs="Arial"/>
          <w:sz w:val="22"/>
          <w:szCs w:val="22"/>
        </w:rPr>
        <w:t xml:space="preserve">dental </w:t>
      </w:r>
      <w:r w:rsidR="005D64DB" w:rsidRPr="007D58E8">
        <w:rPr>
          <w:rFonts w:ascii="Myriad Pro" w:hAnsi="Myriad Pro" w:cs="Arial"/>
          <w:sz w:val="22"/>
          <w:szCs w:val="22"/>
        </w:rPr>
        <w:t>treatment.  Please find enclosed the diagnosis and treatment plan we discussed at the consultation.</w:t>
      </w:r>
    </w:p>
    <w:p w14:paraId="4325C1CA" w14:textId="731DB7C5" w:rsidR="00AE5989" w:rsidRPr="0042192D" w:rsidRDefault="00AE5989" w:rsidP="0042192D">
      <w:pPr>
        <w:jc w:val="both"/>
        <w:rPr>
          <w:rFonts w:ascii="Myriad Pro" w:hAnsi="Myriad Pro" w:cs="Arial"/>
          <w:sz w:val="22"/>
          <w:szCs w:val="22"/>
        </w:rPr>
      </w:pPr>
    </w:p>
    <w:p w14:paraId="3C4F9B00" w14:textId="18E43579" w:rsidR="00FB09F9" w:rsidRPr="00FB09F9" w:rsidRDefault="00FB09F9" w:rsidP="0042192D">
      <w:pPr>
        <w:jc w:val="both"/>
        <w:rPr>
          <w:rFonts w:ascii="Myriad Pro" w:hAnsi="Myriad Pro" w:cs="Arial"/>
          <w:b/>
          <w:sz w:val="22"/>
          <w:szCs w:val="22"/>
        </w:rPr>
      </w:pPr>
      <w:r w:rsidRPr="00FB09F9">
        <w:rPr>
          <w:rFonts w:ascii="Myriad Pro" w:hAnsi="Myriad Pro" w:cs="Arial"/>
          <w:b/>
          <w:sz w:val="22"/>
          <w:szCs w:val="22"/>
        </w:rPr>
        <w:t>Dental concerns:</w:t>
      </w:r>
    </w:p>
    <w:p w14:paraId="50CD2CC7" w14:textId="0A4A47BD" w:rsidR="00C05882" w:rsidRDefault="00DA490C" w:rsidP="00C05882">
      <w:pPr>
        <w:pStyle w:val="ListParagraph"/>
        <w:numPr>
          <w:ilvl w:val="0"/>
          <w:numId w:val="35"/>
        </w:numPr>
        <w:jc w:val="both"/>
        <w:rPr>
          <w:rFonts w:ascii="Myriad Pro" w:hAnsi="Myriad Pro" w:cs="Arial"/>
          <w:sz w:val="22"/>
          <w:szCs w:val="22"/>
        </w:rPr>
      </w:pPr>
      <w:r>
        <w:rPr>
          <w:rFonts w:ascii="Myriad Pro" w:hAnsi="Myriad Pro" w:cs="Arial"/>
          <w:sz w:val="22"/>
          <w:szCs w:val="22"/>
        </w:rPr>
        <w:t>“Ill fitting dentures”</w:t>
      </w:r>
    </w:p>
    <w:p w14:paraId="71AA9829" w14:textId="7380E9F4" w:rsidR="00DA490C" w:rsidRDefault="00DA490C" w:rsidP="00C05882">
      <w:pPr>
        <w:pStyle w:val="ListParagraph"/>
        <w:numPr>
          <w:ilvl w:val="0"/>
          <w:numId w:val="35"/>
        </w:numPr>
        <w:jc w:val="both"/>
        <w:rPr>
          <w:rFonts w:ascii="Myriad Pro" w:hAnsi="Myriad Pro" w:cs="Arial"/>
          <w:sz w:val="22"/>
          <w:szCs w:val="22"/>
        </w:rPr>
      </w:pPr>
      <w:r>
        <w:rPr>
          <w:rFonts w:ascii="Myriad Pro" w:hAnsi="Myriad Pro" w:cs="Arial"/>
          <w:sz w:val="22"/>
          <w:szCs w:val="22"/>
        </w:rPr>
        <w:t>“Conscious about smiling, covers mouth with hand”</w:t>
      </w:r>
    </w:p>
    <w:p w14:paraId="339C3399" w14:textId="4BB54C89" w:rsidR="00DA490C" w:rsidRDefault="00DA490C" w:rsidP="00C05882">
      <w:pPr>
        <w:pStyle w:val="ListParagraph"/>
        <w:numPr>
          <w:ilvl w:val="0"/>
          <w:numId w:val="35"/>
        </w:numPr>
        <w:jc w:val="both"/>
        <w:rPr>
          <w:rFonts w:ascii="Myriad Pro" w:hAnsi="Myriad Pro" w:cs="Arial"/>
          <w:sz w:val="22"/>
          <w:szCs w:val="22"/>
        </w:rPr>
      </w:pPr>
      <w:r>
        <w:rPr>
          <w:rFonts w:ascii="Myriad Pro" w:hAnsi="Myriad Pro" w:cs="Arial"/>
          <w:sz w:val="22"/>
          <w:szCs w:val="22"/>
        </w:rPr>
        <w:t>“Permanently putting adhesive in”</w:t>
      </w:r>
    </w:p>
    <w:p w14:paraId="5A29905E" w14:textId="057D8EB9" w:rsidR="00DA490C" w:rsidRPr="00C05882" w:rsidRDefault="00DA490C" w:rsidP="00C05882">
      <w:pPr>
        <w:pStyle w:val="ListParagraph"/>
        <w:numPr>
          <w:ilvl w:val="0"/>
          <w:numId w:val="35"/>
        </w:numPr>
        <w:jc w:val="both"/>
        <w:rPr>
          <w:rFonts w:ascii="Myriad Pro" w:hAnsi="Myriad Pro" w:cs="Arial"/>
          <w:sz w:val="22"/>
          <w:szCs w:val="22"/>
        </w:rPr>
      </w:pPr>
      <w:r>
        <w:rPr>
          <w:rFonts w:ascii="Myriad Pro" w:hAnsi="Myriad Pro" w:cs="Arial"/>
          <w:sz w:val="22"/>
          <w:szCs w:val="22"/>
        </w:rPr>
        <w:t>“Lisping when talking”</w:t>
      </w:r>
    </w:p>
    <w:p w14:paraId="62138391" w14:textId="77777777" w:rsidR="00FB09F9" w:rsidRDefault="00FB09F9" w:rsidP="0042192D">
      <w:pPr>
        <w:jc w:val="both"/>
        <w:rPr>
          <w:rFonts w:ascii="Myriad Pro" w:hAnsi="Myriad Pro" w:cs="Arial"/>
          <w:sz w:val="22"/>
          <w:szCs w:val="22"/>
        </w:rPr>
      </w:pPr>
    </w:p>
    <w:p w14:paraId="21AB4332" w14:textId="32BAC4A5" w:rsidR="00FB09F9" w:rsidRDefault="00C05882" w:rsidP="0042192D">
      <w:pPr>
        <w:jc w:val="both"/>
        <w:rPr>
          <w:rFonts w:ascii="Myriad Pro" w:hAnsi="Myriad Pro" w:cs="Arial"/>
          <w:b/>
          <w:sz w:val="22"/>
          <w:szCs w:val="22"/>
        </w:rPr>
      </w:pPr>
      <w:r>
        <w:rPr>
          <w:rFonts w:ascii="Myriad Pro" w:hAnsi="Myriad Pro" w:cs="Arial"/>
          <w:b/>
          <w:sz w:val="22"/>
          <w:szCs w:val="22"/>
        </w:rPr>
        <w:t>Dental wish list:</w:t>
      </w:r>
    </w:p>
    <w:p w14:paraId="62D72962" w14:textId="1D5CCBC8" w:rsidR="00900D34" w:rsidRDefault="00DA490C" w:rsidP="00DA490C">
      <w:pPr>
        <w:pStyle w:val="ListParagraph"/>
        <w:numPr>
          <w:ilvl w:val="0"/>
          <w:numId w:val="34"/>
        </w:numPr>
        <w:jc w:val="both"/>
        <w:rPr>
          <w:rFonts w:ascii="Myriad Pro" w:hAnsi="Myriad Pro" w:cs="Arial"/>
          <w:sz w:val="22"/>
          <w:szCs w:val="22"/>
        </w:rPr>
      </w:pPr>
      <w:r>
        <w:rPr>
          <w:rFonts w:ascii="Myriad Pro" w:hAnsi="Myriad Pro" w:cs="Arial"/>
          <w:sz w:val="22"/>
          <w:szCs w:val="22"/>
        </w:rPr>
        <w:t>“Smile without c</w:t>
      </w:r>
      <w:r w:rsidR="00F16418">
        <w:rPr>
          <w:rFonts w:ascii="Myriad Pro" w:hAnsi="Myriad Pro" w:cs="Arial"/>
          <w:sz w:val="22"/>
          <w:szCs w:val="22"/>
        </w:rPr>
        <w:t>r</w:t>
      </w:r>
      <w:r>
        <w:rPr>
          <w:rFonts w:ascii="Myriad Pro" w:hAnsi="Myriad Pro" w:cs="Arial"/>
          <w:sz w:val="22"/>
          <w:szCs w:val="22"/>
        </w:rPr>
        <w:t>ooked teeth”</w:t>
      </w:r>
    </w:p>
    <w:p w14:paraId="6AE516DA" w14:textId="36A60504" w:rsidR="00DA490C" w:rsidRPr="00C05882" w:rsidRDefault="00DA490C" w:rsidP="00DA490C">
      <w:pPr>
        <w:pStyle w:val="ListParagraph"/>
        <w:numPr>
          <w:ilvl w:val="0"/>
          <w:numId w:val="34"/>
        </w:numPr>
        <w:jc w:val="both"/>
        <w:rPr>
          <w:rFonts w:ascii="Myriad Pro" w:hAnsi="Myriad Pro" w:cs="Arial"/>
          <w:sz w:val="22"/>
          <w:szCs w:val="22"/>
        </w:rPr>
      </w:pPr>
      <w:r>
        <w:rPr>
          <w:rFonts w:ascii="Myriad Pro" w:hAnsi="Myriad Pro" w:cs="Arial"/>
          <w:sz w:val="22"/>
          <w:szCs w:val="22"/>
        </w:rPr>
        <w:t>Socially, going out more and would like to smile, socialise and talk with confidence.</w:t>
      </w:r>
    </w:p>
    <w:p w14:paraId="35676ACE" w14:textId="77777777" w:rsidR="00BC19FA" w:rsidRPr="007D58E8" w:rsidRDefault="00BC19FA" w:rsidP="00A51CF9">
      <w:pPr>
        <w:jc w:val="both"/>
        <w:rPr>
          <w:rFonts w:ascii="Myriad Pro" w:hAnsi="Myriad Pro" w:cs="Arial"/>
          <w:sz w:val="22"/>
          <w:szCs w:val="22"/>
        </w:rPr>
      </w:pPr>
    </w:p>
    <w:p w14:paraId="5F2D26AE" w14:textId="77777777" w:rsidR="001B23A1" w:rsidRPr="00294E90" w:rsidRDefault="001B23A1" w:rsidP="001B23A1">
      <w:pPr>
        <w:jc w:val="both"/>
        <w:outlineLvl w:val="0"/>
        <w:rPr>
          <w:rFonts w:ascii="Myriad Pro" w:hAnsi="Myriad Pro" w:cs="Arial"/>
          <w:b/>
          <w:sz w:val="22"/>
          <w:szCs w:val="22"/>
        </w:rPr>
      </w:pPr>
      <w:r w:rsidRPr="00294E90">
        <w:rPr>
          <w:rFonts w:ascii="Myriad Pro" w:hAnsi="Myriad Pro" w:cs="Arial"/>
          <w:b/>
          <w:sz w:val="22"/>
          <w:szCs w:val="22"/>
        </w:rPr>
        <w:t>Diagnoses (findings):</w:t>
      </w:r>
    </w:p>
    <w:p w14:paraId="6231C790" w14:textId="0C026A89" w:rsidR="001B23A1" w:rsidRPr="00294E90" w:rsidRDefault="001B23A1" w:rsidP="001B23A1">
      <w:pPr>
        <w:pStyle w:val="ListParagraph"/>
        <w:numPr>
          <w:ilvl w:val="0"/>
          <w:numId w:val="15"/>
        </w:numPr>
        <w:jc w:val="both"/>
        <w:rPr>
          <w:rFonts w:ascii="Myriad Pro" w:hAnsi="Myriad Pro" w:cs="Arial"/>
          <w:sz w:val="22"/>
          <w:szCs w:val="22"/>
        </w:rPr>
      </w:pPr>
      <w:r w:rsidRPr="00294E90">
        <w:rPr>
          <w:rFonts w:ascii="Myriad Pro" w:hAnsi="Myriad Pro" w:cs="Arial"/>
          <w:sz w:val="22"/>
          <w:szCs w:val="22"/>
        </w:rPr>
        <w:t>The remaining upper 6 teeth have large fillings and recession. They have decay around the edges of the fil</w:t>
      </w:r>
      <w:r w:rsidR="00F16418">
        <w:rPr>
          <w:rFonts w:ascii="Myriad Pro" w:hAnsi="Myriad Pro" w:cs="Arial"/>
          <w:sz w:val="22"/>
          <w:szCs w:val="22"/>
        </w:rPr>
        <w:t>l</w:t>
      </w:r>
      <w:r w:rsidRPr="00294E90">
        <w:rPr>
          <w:rFonts w:ascii="Myriad Pro" w:hAnsi="Myriad Pro" w:cs="Arial"/>
          <w:sz w:val="22"/>
          <w:szCs w:val="22"/>
        </w:rPr>
        <w:t xml:space="preserve">ings in these teeth.  I am uncertain how long these teeth will last.  </w:t>
      </w:r>
    </w:p>
    <w:p w14:paraId="705A46E7" w14:textId="748B4D74" w:rsidR="001B23A1" w:rsidRPr="00A84DCE" w:rsidRDefault="001B23A1" w:rsidP="001B23A1">
      <w:pPr>
        <w:pStyle w:val="ListParagraph"/>
        <w:numPr>
          <w:ilvl w:val="0"/>
          <w:numId w:val="15"/>
        </w:numPr>
        <w:jc w:val="both"/>
        <w:rPr>
          <w:rFonts w:ascii="Myriad Pro" w:hAnsi="Myriad Pro" w:cs="Arial"/>
          <w:sz w:val="22"/>
          <w:szCs w:val="22"/>
        </w:rPr>
      </w:pPr>
      <w:r w:rsidRPr="00294E90">
        <w:rPr>
          <w:rFonts w:ascii="Myriad Pro" w:hAnsi="Myriad Pro" w:cs="Arial"/>
          <w:sz w:val="22"/>
          <w:szCs w:val="22"/>
        </w:rPr>
        <w:t xml:space="preserve">The lower 4 front teeth have a small amount of decay or gum disease and are in relatively good </w:t>
      </w:r>
      <w:r w:rsidRPr="00A84DCE">
        <w:rPr>
          <w:rFonts w:ascii="Myriad Pro" w:hAnsi="Myriad Pro" w:cs="Arial"/>
          <w:sz w:val="22"/>
          <w:szCs w:val="22"/>
        </w:rPr>
        <w:t>condition.  I feel that they are more of a hindrance than help in achieving a good aesthetic and functional result for you.</w:t>
      </w:r>
    </w:p>
    <w:p w14:paraId="09C75CB8" w14:textId="77777777" w:rsidR="001B23A1" w:rsidRPr="00A84DCE" w:rsidRDefault="001B23A1" w:rsidP="001B23A1">
      <w:pPr>
        <w:pStyle w:val="ListParagraph"/>
        <w:numPr>
          <w:ilvl w:val="0"/>
          <w:numId w:val="15"/>
        </w:numPr>
        <w:jc w:val="both"/>
        <w:rPr>
          <w:rFonts w:ascii="Myriad Pro" w:hAnsi="Myriad Pro"/>
          <w:sz w:val="22"/>
          <w:szCs w:val="22"/>
        </w:rPr>
      </w:pPr>
      <w:r w:rsidRPr="00A84DCE">
        <w:rPr>
          <w:rFonts w:ascii="Myriad Pro" w:hAnsi="Myriad Pro"/>
          <w:sz w:val="22"/>
          <w:szCs w:val="22"/>
        </w:rPr>
        <w:t>The soft tissues of your mouth were visually screened for oral cancer.  The soft tissues appeared healthy.  This is a routine assessment we carry out for all of my patients.</w:t>
      </w:r>
    </w:p>
    <w:p w14:paraId="448E4204" w14:textId="77777777" w:rsidR="00D35CAB" w:rsidRPr="00A84DCE" w:rsidRDefault="00D35CAB" w:rsidP="00A51CF9">
      <w:pPr>
        <w:jc w:val="both"/>
        <w:rPr>
          <w:rFonts w:ascii="Myriad Pro" w:hAnsi="Myriad Pro" w:cs="Arial"/>
          <w:sz w:val="22"/>
          <w:szCs w:val="22"/>
          <w:u w:val="single"/>
        </w:rPr>
      </w:pPr>
    </w:p>
    <w:p w14:paraId="43418A72" w14:textId="57A1B881" w:rsidR="00C9196D" w:rsidRPr="00A84DCE" w:rsidRDefault="001B23A1" w:rsidP="00A51CF9">
      <w:pPr>
        <w:jc w:val="both"/>
        <w:rPr>
          <w:rFonts w:ascii="Myriad Pro" w:hAnsi="Myriad Pro" w:cs="Arial"/>
          <w:sz w:val="22"/>
          <w:szCs w:val="22"/>
        </w:rPr>
      </w:pPr>
      <w:r w:rsidRPr="00A84DCE">
        <w:rPr>
          <w:rFonts w:ascii="Myriad Pro" w:hAnsi="Myriad Pro" w:cs="Arial"/>
          <w:sz w:val="22"/>
          <w:szCs w:val="22"/>
        </w:rPr>
        <w:t xml:space="preserve">We discussed </w:t>
      </w:r>
      <w:r w:rsidR="00A84DCE" w:rsidRPr="00A84DCE">
        <w:rPr>
          <w:rFonts w:ascii="Myriad Pro" w:hAnsi="Myriad Pro" w:cs="Arial"/>
          <w:sz w:val="22"/>
          <w:szCs w:val="22"/>
        </w:rPr>
        <w:t xml:space="preserve">these </w:t>
      </w:r>
      <w:r w:rsidRPr="00A84DCE">
        <w:rPr>
          <w:rFonts w:ascii="Myriad Pro" w:hAnsi="Myriad Pro" w:cs="Arial"/>
          <w:sz w:val="22"/>
          <w:szCs w:val="22"/>
        </w:rPr>
        <w:t>four</w:t>
      </w:r>
      <w:r w:rsidR="009671B1" w:rsidRPr="00A84DCE">
        <w:rPr>
          <w:rFonts w:ascii="Myriad Pro" w:hAnsi="Myriad Pro" w:cs="Arial"/>
          <w:sz w:val="22"/>
          <w:szCs w:val="22"/>
        </w:rPr>
        <w:t xml:space="preserve"> options</w:t>
      </w:r>
      <w:r w:rsidR="00A84DCE" w:rsidRPr="00A84DCE">
        <w:rPr>
          <w:rFonts w:ascii="Myriad Pro" w:hAnsi="Myriad Pro" w:cs="Arial"/>
          <w:sz w:val="22"/>
          <w:szCs w:val="22"/>
        </w:rPr>
        <w:t>,</w:t>
      </w:r>
      <w:r w:rsidR="009671B1" w:rsidRPr="00A84DCE">
        <w:rPr>
          <w:rFonts w:ascii="Myriad Pro" w:hAnsi="Myriad Pro" w:cs="Arial"/>
          <w:sz w:val="22"/>
          <w:szCs w:val="22"/>
        </w:rPr>
        <w:t xml:space="preserve"> </w:t>
      </w:r>
      <w:r w:rsidR="00A84DCE" w:rsidRPr="00A84DCE">
        <w:rPr>
          <w:rFonts w:ascii="Myriad Pro" w:hAnsi="Myriad Pro" w:cs="Arial"/>
          <w:sz w:val="22"/>
          <w:szCs w:val="22"/>
        </w:rPr>
        <w:t xml:space="preserve">in detail at your consultation, which would resolve your </w:t>
      </w:r>
      <w:r w:rsidR="00F16418" w:rsidRPr="00A84DCE">
        <w:rPr>
          <w:rFonts w:ascii="Myriad Pro" w:hAnsi="Myriad Pro" w:cs="Arial"/>
          <w:sz w:val="22"/>
          <w:szCs w:val="22"/>
        </w:rPr>
        <w:t>dental concerns</w:t>
      </w:r>
      <w:r w:rsidR="00C9196D" w:rsidRPr="00A84DCE">
        <w:rPr>
          <w:rFonts w:ascii="Myriad Pro" w:hAnsi="Myriad Pro" w:cs="Arial"/>
          <w:sz w:val="22"/>
          <w:szCs w:val="22"/>
        </w:rPr>
        <w:t>, namely:</w:t>
      </w:r>
    </w:p>
    <w:p w14:paraId="67C57C83" w14:textId="1723FDEF" w:rsidR="001B23A1" w:rsidRPr="00A84DCE" w:rsidRDefault="001B23A1" w:rsidP="001B23A1">
      <w:pPr>
        <w:pStyle w:val="ListParagraph"/>
        <w:numPr>
          <w:ilvl w:val="0"/>
          <w:numId w:val="30"/>
        </w:numPr>
        <w:overflowPunct w:val="0"/>
        <w:autoSpaceDE w:val="0"/>
        <w:autoSpaceDN w:val="0"/>
        <w:adjustRightInd w:val="0"/>
        <w:jc w:val="both"/>
        <w:textAlignment w:val="baseline"/>
        <w:rPr>
          <w:rFonts w:ascii="Myriad Pro" w:hAnsi="Myriad Pro"/>
          <w:sz w:val="22"/>
          <w:szCs w:val="22"/>
        </w:rPr>
      </w:pPr>
      <w:r w:rsidRPr="00A84DCE">
        <w:rPr>
          <w:rFonts w:ascii="Myriad Pro" w:hAnsi="Myriad Pro"/>
          <w:sz w:val="22"/>
          <w:szCs w:val="22"/>
        </w:rPr>
        <w:t>Removal of the remaining natural teeth.  Full upper and lower dentures.  The advantages are that there is no need to place dental implants.  The disadvantage is that the dentures are removable and will move about during function</w:t>
      </w:r>
      <w:r w:rsidR="00294E90" w:rsidRPr="00A84DCE">
        <w:rPr>
          <w:rFonts w:ascii="Myriad Pro" w:hAnsi="Myriad Pro"/>
          <w:sz w:val="22"/>
          <w:szCs w:val="22"/>
        </w:rPr>
        <w:t>, requiring adaptation</w:t>
      </w:r>
      <w:r w:rsidRPr="00A84DCE">
        <w:rPr>
          <w:rFonts w:ascii="Myriad Pro" w:hAnsi="Myriad Pro"/>
          <w:sz w:val="22"/>
          <w:szCs w:val="22"/>
        </w:rPr>
        <w:t xml:space="preserve">.  </w:t>
      </w:r>
      <w:r w:rsidRPr="00A84DCE">
        <w:rPr>
          <w:rFonts w:ascii="Myriad Pro" w:hAnsi="Myriad Pro" w:cs="Arial"/>
          <w:sz w:val="22"/>
          <w:szCs w:val="22"/>
        </w:rPr>
        <w:t>This option would cost £11,000 and take approximately one year to perform.  You did not want this option.</w:t>
      </w:r>
    </w:p>
    <w:p w14:paraId="24DF7D8D" w14:textId="3CB2B373" w:rsidR="001B23A1" w:rsidRPr="00A84DCE" w:rsidRDefault="001B23A1" w:rsidP="001B23A1">
      <w:pPr>
        <w:pStyle w:val="ListParagraph"/>
        <w:numPr>
          <w:ilvl w:val="0"/>
          <w:numId w:val="30"/>
        </w:numPr>
        <w:overflowPunct w:val="0"/>
        <w:autoSpaceDE w:val="0"/>
        <w:autoSpaceDN w:val="0"/>
        <w:adjustRightInd w:val="0"/>
        <w:jc w:val="both"/>
        <w:textAlignment w:val="baseline"/>
        <w:rPr>
          <w:rFonts w:ascii="Myriad Pro" w:hAnsi="Myriad Pro"/>
          <w:sz w:val="22"/>
          <w:szCs w:val="22"/>
        </w:rPr>
      </w:pPr>
      <w:r w:rsidRPr="00A84DCE">
        <w:rPr>
          <w:rFonts w:ascii="Myriad Pro" w:hAnsi="Myriad Pro"/>
          <w:sz w:val="22"/>
          <w:szCs w:val="22"/>
        </w:rPr>
        <w:t xml:space="preserve">Removal of the remaining natural teeth.  </w:t>
      </w:r>
      <w:r w:rsidR="00294E90" w:rsidRPr="00A84DCE">
        <w:rPr>
          <w:rFonts w:ascii="Myriad Pro" w:hAnsi="Myriad Pro"/>
          <w:sz w:val="22"/>
          <w:szCs w:val="22"/>
        </w:rPr>
        <w:t>A f</w:t>
      </w:r>
      <w:r w:rsidRPr="00A84DCE">
        <w:rPr>
          <w:rFonts w:ascii="Myriad Pro" w:hAnsi="Myriad Pro"/>
          <w:sz w:val="22"/>
          <w:szCs w:val="22"/>
        </w:rPr>
        <w:t xml:space="preserve">ull upper </w:t>
      </w:r>
      <w:r w:rsidR="00294E90" w:rsidRPr="00A84DCE">
        <w:rPr>
          <w:rFonts w:ascii="Myriad Pro" w:hAnsi="Myriad Pro"/>
          <w:sz w:val="22"/>
          <w:szCs w:val="22"/>
        </w:rPr>
        <w:t xml:space="preserve">conventional </w:t>
      </w:r>
      <w:r w:rsidRPr="00A84DCE">
        <w:rPr>
          <w:rFonts w:ascii="Myriad Pro" w:hAnsi="Myriad Pro"/>
          <w:sz w:val="22"/>
          <w:szCs w:val="22"/>
        </w:rPr>
        <w:t>denture and</w:t>
      </w:r>
      <w:r w:rsidR="00294E90" w:rsidRPr="00A84DCE">
        <w:rPr>
          <w:rFonts w:ascii="Myriad Pro" w:hAnsi="Myriad Pro"/>
          <w:sz w:val="22"/>
          <w:szCs w:val="22"/>
        </w:rPr>
        <w:t xml:space="preserve"> a</w:t>
      </w:r>
      <w:r w:rsidRPr="00A84DCE">
        <w:rPr>
          <w:rFonts w:ascii="Myriad Pro" w:hAnsi="Myriad Pro"/>
          <w:sz w:val="22"/>
          <w:szCs w:val="22"/>
        </w:rPr>
        <w:t xml:space="preserve"> lower denture supported by dental implants on locator attachments.  The advantage is that the lower denture is secured and most patients have more difficulties with the lower denture. The disadvantage is that the upper denture may move about during function.  </w:t>
      </w:r>
      <w:r w:rsidRPr="00A84DCE">
        <w:rPr>
          <w:rFonts w:ascii="Myriad Pro" w:hAnsi="Myriad Pro" w:cs="Arial"/>
          <w:sz w:val="22"/>
          <w:szCs w:val="22"/>
        </w:rPr>
        <w:t>This option would cost £17,000 and take approximately one year to perform.  You did not want this option.</w:t>
      </w:r>
    </w:p>
    <w:p w14:paraId="4799EA99" w14:textId="4B1634A1" w:rsidR="00A84DCE" w:rsidRPr="00A84DCE" w:rsidRDefault="001B23A1" w:rsidP="00A84DCE">
      <w:pPr>
        <w:pStyle w:val="ListParagraph"/>
        <w:numPr>
          <w:ilvl w:val="0"/>
          <w:numId w:val="30"/>
        </w:numPr>
        <w:jc w:val="both"/>
        <w:rPr>
          <w:rFonts w:ascii="Myriad Pro" w:hAnsi="Myriad Pro" w:cs="Arial"/>
          <w:sz w:val="22"/>
          <w:szCs w:val="22"/>
        </w:rPr>
      </w:pPr>
      <w:r w:rsidRPr="00A84DCE">
        <w:rPr>
          <w:rFonts w:ascii="Myriad Pro" w:hAnsi="Myriad Pro"/>
          <w:sz w:val="22"/>
          <w:szCs w:val="22"/>
        </w:rPr>
        <w:t>Removal of the remaining natural teeth.  Full upper and lower dentures (which are removable) supported by dental implants on locator attachments.  The advantage of this option is that the dentures are very secure and the implants remain easy to clean, with a small amount of movement</w:t>
      </w:r>
      <w:r w:rsidR="00294E90" w:rsidRPr="00A84DCE">
        <w:rPr>
          <w:rFonts w:ascii="Myriad Pro" w:hAnsi="Myriad Pro"/>
          <w:sz w:val="22"/>
          <w:szCs w:val="22"/>
        </w:rPr>
        <w:t>.  The dentures will not drop down or fall out when talking or eating</w:t>
      </w:r>
      <w:r w:rsidRPr="00A84DCE">
        <w:rPr>
          <w:rFonts w:ascii="Myriad Pro" w:hAnsi="Myriad Pro"/>
          <w:sz w:val="22"/>
          <w:szCs w:val="22"/>
        </w:rPr>
        <w:t xml:space="preserve">.  The disadvantage is that it requires surgery for the implant placement and this option is removable.  </w:t>
      </w:r>
      <w:r w:rsidRPr="00A84DCE">
        <w:rPr>
          <w:rFonts w:ascii="Myriad Pro" w:hAnsi="Myriad Pro" w:cs="Arial"/>
          <w:sz w:val="22"/>
          <w:szCs w:val="22"/>
        </w:rPr>
        <w:t xml:space="preserve">This option would cost £25,000 and take approximately one year to perform.  </w:t>
      </w:r>
      <w:r w:rsidRPr="00A84DCE">
        <w:rPr>
          <w:rFonts w:ascii="Myriad Pro" w:hAnsi="Myriad Pro" w:cs="Arial"/>
          <w:b/>
          <w:sz w:val="22"/>
          <w:szCs w:val="22"/>
        </w:rPr>
        <w:t xml:space="preserve">At the end of </w:t>
      </w:r>
      <w:r w:rsidR="001F54D5">
        <w:rPr>
          <w:rFonts w:ascii="Myriad Pro" w:hAnsi="Myriad Pro" w:cs="Arial"/>
          <w:b/>
          <w:sz w:val="22"/>
          <w:szCs w:val="22"/>
        </w:rPr>
        <w:t>y</w:t>
      </w:r>
      <w:r w:rsidRPr="00A84DCE">
        <w:rPr>
          <w:rFonts w:ascii="Myriad Pro" w:hAnsi="Myriad Pro" w:cs="Arial"/>
          <w:b/>
          <w:sz w:val="22"/>
          <w:szCs w:val="22"/>
        </w:rPr>
        <w:t>our dental consultation this is the option that you wanted.  As such I have designed the plan according to this.  Should you wish for this to be changed to one of the other two options, please let me know.</w:t>
      </w:r>
    </w:p>
    <w:p w14:paraId="21954A9E" w14:textId="0FE11051" w:rsidR="0047544A" w:rsidRPr="00A84DCE" w:rsidRDefault="0047544A" w:rsidP="00A84DCE">
      <w:pPr>
        <w:pStyle w:val="ListParagraph"/>
        <w:numPr>
          <w:ilvl w:val="0"/>
          <w:numId w:val="30"/>
        </w:numPr>
        <w:jc w:val="both"/>
        <w:rPr>
          <w:rFonts w:ascii="Myriad Pro" w:hAnsi="Myriad Pro" w:cs="Arial"/>
          <w:sz w:val="22"/>
          <w:szCs w:val="22"/>
        </w:rPr>
      </w:pPr>
      <w:r w:rsidRPr="00A84DCE">
        <w:rPr>
          <w:rFonts w:ascii="Myriad Pro" w:hAnsi="Myriad Pro" w:cs="Arial"/>
          <w:sz w:val="22"/>
          <w:szCs w:val="22"/>
        </w:rPr>
        <w:lastRenderedPageBreak/>
        <w:t>Replacem</w:t>
      </w:r>
      <w:r w:rsidR="00BD07DD" w:rsidRPr="00A84DCE">
        <w:rPr>
          <w:rFonts w:ascii="Myriad Pro" w:hAnsi="Myriad Pro" w:cs="Arial"/>
          <w:sz w:val="22"/>
          <w:szCs w:val="22"/>
        </w:rPr>
        <w:t>ent</w:t>
      </w:r>
      <w:r w:rsidR="00BA54B1" w:rsidRPr="00A84DCE">
        <w:rPr>
          <w:rFonts w:ascii="Myriad Pro" w:hAnsi="Myriad Pro" w:cs="Arial"/>
          <w:sz w:val="22"/>
          <w:szCs w:val="22"/>
        </w:rPr>
        <w:t xml:space="preserve"> upper and lower</w:t>
      </w:r>
      <w:r w:rsidR="00BD07DD" w:rsidRPr="00A84DCE">
        <w:rPr>
          <w:rFonts w:ascii="Myriad Pro" w:hAnsi="Myriad Pro" w:cs="Arial"/>
          <w:sz w:val="22"/>
          <w:szCs w:val="22"/>
        </w:rPr>
        <w:t xml:space="preserve"> </w:t>
      </w:r>
      <w:r w:rsidR="002F72B4" w:rsidRPr="00A84DCE">
        <w:rPr>
          <w:rFonts w:ascii="Myriad Pro" w:hAnsi="Myriad Pro" w:cs="Arial"/>
          <w:sz w:val="22"/>
          <w:szCs w:val="22"/>
        </w:rPr>
        <w:t>teeth, which</w:t>
      </w:r>
      <w:r w:rsidR="00A84DCE" w:rsidRPr="00A84DCE">
        <w:rPr>
          <w:rFonts w:ascii="Myriad Pro" w:hAnsi="Myriad Pro" w:cs="Arial"/>
          <w:sz w:val="22"/>
          <w:szCs w:val="22"/>
        </w:rPr>
        <w:t xml:space="preserve"> are supported and screwed onto dental implants</w:t>
      </w:r>
      <w:r w:rsidR="002F72B4">
        <w:rPr>
          <w:rFonts w:ascii="Myriad Pro" w:hAnsi="Myriad Pro" w:cs="Arial"/>
          <w:sz w:val="22"/>
          <w:szCs w:val="22"/>
        </w:rPr>
        <w:t xml:space="preserve"> (not removable by you)</w:t>
      </w:r>
      <w:r w:rsidR="00A84DCE" w:rsidRPr="00A84DCE">
        <w:rPr>
          <w:rFonts w:ascii="Myriad Pro" w:hAnsi="Myriad Pro" w:cs="Arial"/>
          <w:sz w:val="22"/>
          <w:szCs w:val="22"/>
        </w:rPr>
        <w:t xml:space="preserve">.  </w:t>
      </w:r>
      <w:r w:rsidR="00A84DCE" w:rsidRPr="00A84DCE">
        <w:rPr>
          <w:rFonts w:ascii="Myriad Pro" w:hAnsi="Myriad Pro"/>
          <w:sz w:val="22"/>
          <w:szCs w:val="22"/>
        </w:rPr>
        <w:t xml:space="preserve">The advantage of this of this option is that </w:t>
      </w:r>
      <w:r w:rsidR="002F72B4">
        <w:rPr>
          <w:rFonts w:ascii="Myriad Pro" w:hAnsi="Myriad Pro"/>
          <w:sz w:val="22"/>
          <w:szCs w:val="22"/>
        </w:rPr>
        <w:t xml:space="preserve">they are </w:t>
      </w:r>
      <w:r w:rsidR="00A84DCE" w:rsidRPr="00A84DCE">
        <w:rPr>
          <w:rFonts w:ascii="Myriad Pro" w:hAnsi="Myriad Pro"/>
          <w:sz w:val="22"/>
          <w:szCs w:val="22"/>
        </w:rPr>
        <w:t>fixed in plac</w:t>
      </w:r>
      <w:r w:rsidR="002F72B4">
        <w:rPr>
          <w:rFonts w:ascii="Myriad Pro" w:hAnsi="Myriad Pro"/>
          <w:sz w:val="22"/>
          <w:szCs w:val="22"/>
        </w:rPr>
        <w:t>e</w:t>
      </w:r>
      <w:r w:rsidR="00A84DCE" w:rsidRPr="00A84DCE">
        <w:rPr>
          <w:rFonts w:ascii="Myriad Pro" w:hAnsi="Myriad Pro"/>
          <w:sz w:val="22"/>
          <w:szCs w:val="22"/>
        </w:rPr>
        <w:t>.  In addition, enjoyment of food is better as the palate is free.  The disadvantage</w:t>
      </w:r>
      <w:r w:rsidR="002F72B4">
        <w:rPr>
          <w:rFonts w:ascii="Myriad Pro" w:hAnsi="Myriad Pro"/>
          <w:sz w:val="22"/>
          <w:szCs w:val="22"/>
        </w:rPr>
        <w:t xml:space="preserve"> is that this requires tremendous diligence with cleaning underneath the bridge.</w:t>
      </w:r>
      <w:r w:rsidR="00A84DCE" w:rsidRPr="00A84DCE">
        <w:rPr>
          <w:rFonts w:ascii="Myriad Pro" w:hAnsi="Myriad Pro"/>
          <w:sz w:val="22"/>
          <w:szCs w:val="22"/>
        </w:rPr>
        <w:t xml:space="preserve">  </w:t>
      </w:r>
      <w:r w:rsidR="00A84DCE" w:rsidRPr="00A84DCE">
        <w:rPr>
          <w:rFonts w:ascii="Myriad Pro" w:hAnsi="Myriad Pro" w:cs="Arial"/>
          <w:sz w:val="22"/>
          <w:szCs w:val="22"/>
        </w:rPr>
        <w:t xml:space="preserve">This option costs £35,000 and will take approximately one year to perform.  </w:t>
      </w:r>
      <w:r w:rsidR="002F72B4" w:rsidRPr="00A84DCE">
        <w:rPr>
          <w:rFonts w:ascii="Myriad Pro" w:hAnsi="Myriad Pro" w:cs="Arial"/>
          <w:sz w:val="22"/>
          <w:szCs w:val="22"/>
        </w:rPr>
        <w:t>You did not want this option.</w:t>
      </w:r>
    </w:p>
    <w:p w14:paraId="6213BE4C" w14:textId="709917C9" w:rsidR="00294E90" w:rsidRPr="00A84DCE" w:rsidRDefault="001B23A1" w:rsidP="00294E90">
      <w:pPr>
        <w:pStyle w:val="ListParagraph"/>
        <w:numPr>
          <w:ilvl w:val="0"/>
          <w:numId w:val="30"/>
        </w:numPr>
        <w:overflowPunct w:val="0"/>
        <w:autoSpaceDE w:val="0"/>
        <w:autoSpaceDN w:val="0"/>
        <w:adjustRightInd w:val="0"/>
        <w:jc w:val="both"/>
        <w:textAlignment w:val="baseline"/>
        <w:rPr>
          <w:rFonts w:ascii="Myriad Pro" w:hAnsi="Myriad Pro"/>
          <w:sz w:val="22"/>
          <w:szCs w:val="22"/>
        </w:rPr>
      </w:pPr>
      <w:r w:rsidRPr="00A84DCE">
        <w:rPr>
          <w:rFonts w:ascii="Myriad Pro" w:hAnsi="Myriad Pro" w:cs="Arial"/>
          <w:sz w:val="22"/>
          <w:szCs w:val="22"/>
        </w:rPr>
        <w:t xml:space="preserve">Keep all of the </w:t>
      </w:r>
      <w:r w:rsidR="00294E90" w:rsidRPr="00A84DCE">
        <w:rPr>
          <w:rFonts w:ascii="Myriad Pro" w:hAnsi="Myriad Pro" w:cs="Arial"/>
          <w:sz w:val="22"/>
          <w:szCs w:val="22"/>
        </w:rPr>
        <w:t>re</w:t>
      </w:r>
      <w:r w:rsidRPr="00A84DCE">
        <w:rPr>
          <w:rFonts w:ascii="Myriad Pro" w:hAnsi="Myriad Pro" w:cs="Arial"/>
          <w:sz w:val="22"/>
          <w:szCs w:val="22"/>
        </w:rPr>
        <w:t>m</w:t>
      </w:r>
      <w:r w:rsidR="00294E90" w:rsidRPr="00A84DCE">
        <w:rPr>
          <w:rFonts w:ascii="Myriad Pro" w:hAnsi="Myriad Pro" w:cs="Arial"/>
          <w:sz w:val="22"/>
          <w:szCs w:val="22"/>
        </w:rPr>
        <w:t>ain</w:t>
      </w:r>
      <w:r w:rsidRPr="00A84DCE">
        <w:rPr>
          <w:rFonts w:ascii="Myriad Pro" w:hAnsi="Myriad Pro" w:cs="Arial"/>
          <w:sz w:val="22"/>
          <w:szCs w:val="22"/>
        </w:rPr>
        <w:t xml:space="preserve">ing teeth, restore them with fillings, inlays/onlays and crowns and provide </w:t>
      </w:r>
      <w:r w:rsidR="00294E90" w:rsidRPr="00A84DCE">
        <w:rPr>
          <w:rFonts w:ascii="Myriad Pro" w:hAnsi="Myriad Pro" w:cs="Arial"/>
          <w:sz w:val="22"/>
          <w:szCs w:val="22"/>
        </w:rPr>
        <w:t xml:space="preserve">cobalt chromium based </w:t>
      </w:r>
      <w:r w:rsidRPr="00A84DCE">
        <w:rPr>
          <w:rFonts w:ascii="Myriad Pro" w:hAnsi="Myriad Pro" w:cs="Arial"/>
          <w:sz w:val="22"/>
          <w:szCs w:val="22"/>
        </w:rPr>
        <w:t>partial dentures.</w:t>
      </w:r>
      <w:r w:rsidR="00294E90" w:rsidRPr="00A84DCE">
        <w:rPr>
          <w:rFonts w:ascii="Myriad Pro" w:hAnsi="Myriad Pro" w:cs="Arial"/>
          <w:sz w:val="22"/>
          <w:szCs w:val="22"/>
        </w:rPr>
        <w:t xml:space="preserve"> The advantage of this is that the remaining teeth are kept which allows a more natural feel to biting.  The disadvantage is that if and when further teeth are lost the partial dentures will need to be added to. This option would cost £25,000 and take approximately 9 months perform.  You did not want this option.</w:t>
      </w:r>
    </w:p>
    <w:p w14:paraId="242A030B" w14:textId="77777777" w:rsidR="009671B1" w:rsidRPr="007D58E8" w:rsidRDefault="009671B1" w:rsidP="00A51CF9">
      <w:pPr>
        <w:jc w:val="both"/>
        <w:rPr>
          <w:rFonts w:ascii="Myriad Pro" w:hAnsi="Myriad Pro" w:cs="Arial"/>
          <w:sz w:val="22"/>
          <w:szCs w:val="22"/>
          <w:u w:val="single"/>
        </w:rPr>
      </w:pPr>
    </w:p>
    <w:p w14:paraId="0A50B1E2" w14:textId="56AB6C2A" w:rsidR="00AE563D" w:rsidRDefault="00AE563D" w:rsidP="00AE563D">
      <w:pPr>
        <w:overflowPunct w:val="0"/>
        <w:autoSpaceDE w:val="0"/>
        <w:autoSpaceDN w:val="0"/>
        <w:adjustRightInd w:val="0"/>
        <w:jc w:val="both"/>
        <w:textAlignment w:val="baseline"/>
        <w:rPr>
          <w:rFonts w:ascii="Myriad Pro" w:hAnsi="Myriad Pro"/>
          <w:sz w:val="22"/>
          <w:szCs w:val="22"/>
        </w:rPr>
      </w:pPr>
      <w:r w:rsidRPr="007D58E8">
        <w:rPr>
          <w:rFonts w:ascii="Myriad Pro" w:hAnsi="Myriad Pro"/>
          <w:sz w:val="22"/>
          <w:szCs w:val="22"/>
        </w:rPr>
        <w:t xml:space="preserve">I am very confident we can provide </w:t>
      </w:r>
      <w:r w:rsidR="00BA54B1">
        <w:rPr>
          <w:rFonts w:ascii="Myriad Pro" w:hAnsi="Myriad Pro"/>
          <w:sz w:val="22"/>
          <w:szCs w:val="22"/>
        </w:rPr>
        <w:t xml:space="preserve">an </w:t>
      </w:r>
      <w:r w:rsidRPr="007D58E8">
        <w:rPr>
          <w:rFonts w:ascii="Myriad Pro" w:hAnsi="Myriad Pro"/>
          <w:sz w:val="22"/>
          <w:szCs w:val="22"/>
        </w:rPr>
        <w:t>excellent</w:t>
      </w:r>
      <w:r w:rsidR="000E3E7A" w:rsidRPr="007D58E8">
        <w:rPr>
          <w:rFonts w:ascii="Myriad Pro" w:hAnsi="Myriad Pro"/>
          <w:sz w:val="22"/>
          <w:szCs w:val="22"/>
        </w:rPr>
        <w:t xml:space="preserve"> functioning solution</w:t>
      </w:r>
      <w:r w:rsidR="0042192D">
        <w:rPr>
          <w:rFonts w:ascii="Myriad Pro" w:hAnsi="Myriad Pro"/>
          <w:sz w:val="22"/>
          <w:szCs w:val="22"/>
        </w:rPr>
        <w:t xml:space="preserve"> with teeth, which are </w:t>
      </w:r>
      <w:r w:rsidR="0042192D" w:rsidRPr="007D58E8">
        <w:rPr>
          <w:rFonts w:ascii="Myriad Pro" w:hAnsi="Myriad Pro"/>
          <w:sz w:val="22"/>
          <w:szCs w:val="22"/>
        </w:rPr>
        <w:t>effective for biting and chewing.</w:t>
      </w:r>
      <w:r w:rsidR="000E3E7A" w:rsidRPr="007D58E8">
        <w:rPr>
          <w:rFonts w:ascii="Myriad Pro" w:hAnsi="Myriad Pro"/>
          <w:sz w:val="22"/>
          <w:szCs w:val="22"/>
        </w:rPr>
        <w:t xml:space="preserve"> In addition, t</w:t>
      </w:r>
      <w:r w:rsidRPr="007D58E8">
        <w:rPr>
          <w:rFonts w:ascii="Myriad Pro" w:hAnsi="Myriad Pro"/>
          <w:sz w:val="22"/>
          <w:szCs w:val="22"/>
        </w:rPr>
        <w:t>he following treatment plan will give you attractive looking teeth, comp</w:t>
      </w:r>
      <w:r w:rsidR="00294E90">
        <w:rPr>
          <w:rFonts w:ascii="Myriad Pro" w:hAnsi="Myriad Pro"/>
          <w:sz w:val="22"/>
          <w:szCs w:val="22"/>
        </w:rPr>
        <w:t xml:space="preserve">limenting your face and smile. </w:t>
      </w:r>
    </w:p>
    <w:p w14:paraId="5A9EFE2D" w14:textId="77777777" w:rsidR="00030EFB" w:rsidRDefault="00030EFB" w:rsidP="00AE563D">
      <w:pPr>
        <w:overflowPunct w:val="0"/>
        <w:autoSpaceDE w:val="0"/>
        <w:autoSpaceDN w:val="0"/>
        <w:adjustRightInd w:val="0"/>
        <w:jc w:val="both"/>
        <w:textAlignment w:val="baseline"/>
        <w:rPr>
          <w:rFonts w:ascii="Myriad Pro" w:hAnsi="Myriad Pro"/>
          <w:sz w:val="22"/>
          <w:szCs w:val="22"/>
        </w:rPr>
      </w:pPr>
    </w:p>
    <w:p w14:paraId="2089DE57" w14:textId="77777777" w:rsidR="00030EFB" w:rsidRPr="007D58E8" w:rsidRDefault="00030EFB" w:rsidP="00AE563D">
      <w:pPr>
        <w:overflowPunct w:val="0"/>
        <w:autoSpaceDE w:val="0"/>
        <w:autoSpaceDN w:val="0"/>
        <w:adjustRightInd w:val="0"/>
        <w:jc w:val="both"/>
        <w:textAlignment w:val="baseline"/>
        <w:rPr>
          <w:rFonts w:ascii="Myriad Pro" w:hAnsi="Myriad Pro"/>
          <w:sz w:val="22"/>
          <w:szCs w:val="22"/>
        </w:rPr>
      </w:pPr>
    </w:p>
    <w:p w14:paraId="04E08CF0" w14:textId="77777777" w:rsidR="00F87A1D" w:rsidRDefault="00F87A1D" w:rsidP="00133934">
      <w:pPr>
        <w:overflowPunct w:val="0"/>
        <w:autoSpaceDE w:val="0"/>
        <w:autoSpaceDN w:val="0"/>
        <w:adjustRightInd w:val="0"/>
        <w:jc w:val="both"/>
        <w:textAlignment w:val="baseline"/>
        <w:rPr>
          <w:rFonts w:ascii="Myriad Pro" w:hAnsi="Myriad Pro"/>
          <w:b/>
          <w:sz w:val="22"/>
          <w:szCs w:val="22"/>
        </w:rPr>
      </w:pPr>
    </w:p>
    <w:p w14:paraId="295522A1" w14:textId="2D020453" w:rsidR="00CF2AEB" w:rsidRPr="007D58E8" w:rsidRDefault="00F1717A" w:rsidP="00CF2AEB">
      <w:pPr>
        <w:overflowPunct w:val="0"/>
        <w:autoSpaceDE w:val="0"/>
        <w:autoSpaceDN w:val="0"/>
        <w:adjustRightInd w:val="0"/>
        <w:ind w:firstLine="720"/>
        <w:jc w:val="both"/>
        <w:textAlignment w:val="baseline"/>
        <w:rPr>
          <w:rFonts w:ascii="Myriad Pro" w:hAnsi="Myriad Pro"/>
          <w:b/>
          <w:sz w:val="22"/>
          <w:szCs w:val="22"/>
        </w:rPr>
      </w:pPr>
      <w:r>
        <w:rPr>
          <w:rFonts w:ascii="Myriad Pro" w:hAnsi="Myriad Pro"/>
          <w:b/>
          <w:sz w:val="22"/>
          <w:szCs w:val="22"/>
        </w:rPr>
        <w:t>Figure 1 Portrait</w:t>
      </w:r>
      <w:r>
        <w:rPr>
          <w:rFonts w:ascii="Myriad Pro" w:hAnsi="Myriad Pro"/>
          <w:b/>
          <w:sz w:val="22"/>
          <w:szCs w:val="22"/>
        </w:rPr>
        <w:tab/>
      </w:r>
      <w:r>
        <w:rPr>
          <w:rFonts w:ascii="Myriad Pro" w:hAnsi="Myriad Pro"/>
          <w:b/>
          <w:sz w:val="22"/>
          <w:szCs w:val="22"/>
        </w:rPr>
        <w:tab/>
      </w:r>
      <w:r>
        <w:rPr>
          <w:rFonts w:ascii="Myriad Pro" w:hAnsi="Myriad Pro"/>
          <w:b/>
          <w:sz w:val="22"/>
          <w:szCs w:val="22"/>
        </w:rPr>
        <w:tab/>
      </w:r>
      <w:r>
        <w:rPr>
          <w:rFonts w:ascii="Myriad Pro" w:hAnsi="Myriad Pro"/>
          <w:b/>
          <w:sz w:val="22"/>
          <w:szCs w:val="22"/>
        </w:rPr>
        <w:tab/>
      </w:r>
      <w:r w:rsidR="00CF2AEB" w:rsidRPr="007D58E8">
        <w:rPr>
          <w:rFonts w:ascii="Myriad Pro" w:hAnsi="Myriad Pro"/>
          <w:b/>
          <w:sz w:val="22"/>
          <w:szCs w:val="22"/>
        </w:rPr>
        <w:t>Figure 2 on the angle</w:t>
      </w:r>
    </w:p>
    <w:p w14:paraId="421E3814" w14:textId="574D5DAB" w:rsidR="00CF2AEB" w:rsidRPr="007D58E8" w:rsidRDefault="00CF2AEB" w:rsidP="00CF2AEB">
      <w:pPr>
        <w:overflowPunct w:val="0"/>
        <w:autoSpaceDE w:val="0"/>
        <w:autoSpaceDN w:val="0"/>
        <w:adjustRightInd w:val="0"/>
        <w:jc w:val="both"/>
        <w:textAlignment w:val="baseline"/>
        <w:rPr>
          <w:rFonts w:ascii="Myriad Pro" w:hAnsi="Myriad Pro"/>
          <w:b/>
          <w:sz w:val="22"/>
          <w:szCs w:val="22"/>
        </w:rPr>
      </w:pPr>
      <w:r w:rsidRPr="007D58E8">
        <w:rPr>
          <w:rFonts w:ascii="Myriad Pro" w:hAnsi="Myriad Pro"/>
          <w:b/>
          <w:sz w:val="22"/>
          <w:szCs w:val="22"/>
        </w:rPr>
        <w:tab/>
      </w:r>
      <w:r w:rsidR="00805B69">
        <w:rPr>
          <w:rFonts w:ascii="Myriad Pro" w:hAnsi="Myriad Pro"/>
          <w:b/>
          <w:noProof/>
          <w:sz w:val="22"/>
          <w:szCs w:val="22"/>
        </w:rPr>
        <w:drawing>
          <wp:inline distT="0" distB="0" distL="0" distR="0" wp14:anchorId="2B56406C" wp14:editId="16B7FED5">
            <wp:extent cx="2296160" cy="1401247"/>
            <wp:effectExtent l="0" t="0" r="2540" b="0"/>
            <wp:docPr id="2" name="Picture 2" descr="Macintosh HD:Users:finlaysutton:Documents:Specialist Practice:Patient details and clinical information:Gilberston Lynn:OO7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nlaysutton:Documents:Specialist Practice:Patient details and clinical information:Gilberston Lynn:OO7A0015.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t="56745"/>
                    <a:stretch/>
                  </pic:blipFill>
                  <pic:spPr bwMode="auto">
                    <a:xfrm>
                      <a:off x="0" y="0"/>
                      <a:ext cx="2296533" cy="1401475"/>
                    </a:xfrm>
                    <a:prstGeom prst="rect">
                      <a:avLst/>
                    </a:prstGeom>
                    <a:noFill/>
                    <a:ln>
                      <a:noFill/>
                    </a:ln>
                    <a:extLst>
                      <a:ext uri="{53640926-AAD7-44D8-BBD7-CCE9431645EC}">
                        <a14:shadowObscured xmlns:a14="http://schemas.microsoft.com/office/drawing/2010/main"/>
                      </a:ext>
                    </a:extLst>
                  </pic:spPr>
                </pic:pic>
              </a:graphicData>
            </a:graphic>
          </wp:inline>
        </w:drawing>
      </w:r>
      <w:r w:rsidR="00F1717A">
        <w:rPr>
          <w:rFonts w:ascii="Myriad Pro" w:hAnsi="Myriad Pro"/>
          <w:b/>
          <w:sz w:val="22"/>
          <w:szCs w:val="22"/>
        </w:rPr>
        <w:tab/>
      </w:r>
      <w:r w:rsidR="00805B69">
        <w:rPr>
          <w:rFonts w:ascii="Myriad Pro" w:hAnsi="Myriad Pro"/>
          <w:b/>
          <w:noProof/>
          <w:sz w:val="22"/>
          <w:szCs w:val="22"/>
        </w:rPr>
        <w:drawing>
          <wp:inline distT="0" distB="0" distL="0" distR="0" wp14:anchorId="2BF9F830" wp14:editId="2FFCE716">
            <wp:extent cx="1885315" cy="1344581"/>
            <wp:effectExtent l="0" t="0" r="0" b="1905"/>
            <wp:docPr id="12" name="Picture 12" descr="Macintosh HD:Users:finlaysutton:Documents:Specialist Practice:Patient details and clinical information:Gilberston Lynn:OO7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inlaysutton:Documents:Specialist Practice:Patient details and clinical information:Gilberston Lynn:OO7A0020.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58492"/>
                    <a:stretch/>
                  </pic:blipFill>
                  <pic:spPr bwMode="auto">
                    <a:xfrm>
                      <a:off x="0" y="0"/>
                      <a:ext cx="1885682" cy="1344843"/>
                    </a:xfrm>
                    <a:prstGeom prst="rect">
                      <a:avLst/>
                    </a:prstGeom>
                    <a:noFill/>
                    <a:ln>
                      <a:noFill/>
                    </a:ln>
                    <a:extLst>
                      <a:ext uri="{53640926-AAD7-44D8-BBD7-CCE9431645EC}">
                        <a14:shadowObscured xmlns:a14="http://schemas.microsoft.com/office/drawing/2010/main"/>
                      </a:ext>
                    </a:extLst>
                  </pic:spPr>
                </pic:pic>
              </a:graphicData>
            </a:graphic>
          </wp:inline>
        </w:drawing>
      </w:r>
    </w:p>
    <w:p w14:paraId="46A6CEA3" w14:textId="77777777" w:rsidR="00F87A1D" w:rsidRDefault="00F87A1D" w:rsidP="00F1717A">
      <w:pPr>
        <w:overflowPunct w:val="0"/>
        <w:autoSpaceDE w:val="0"/>
        <w:autoSpaceDN w:val="0"/>
        <w:adjustRightInd w:val="0"/>
        <w:jc w:val="both"/>
        <w:textAlignment w:val="baseline"/>
        <w:rPr>
          <w:rFonts w:ascii="Myriad Pro" w:hAnsi="Myriad Pro"/>
          <w:b/>
          <w:sz w:val="22"/>
          <w:szCs w:val="22"/>
        </w:rPr>
      </w:pPr>
    </w:p>
    <w:p w14:paraId="6BDD4871" w14:textId="77777777" w:rsidR="0019712C" w:rsidRDefault="0019712C" w:rsidP="00F1717A">
      <w:pPr>
        <w:overflowPunct w:val="0"/>
        <w:autoSpaceDE w:val="0"/>
        <w:autoSpaceDN w:val="0"/>
        <w:adjustRightInd w:val="0"/>
        <w:jc w:val="both"/>
        <w:textAlignment w:val="baseline"/>
        <w:rPr>
          <w:rFonts w:ascii="Myriad Pro" w:hAnsi="Myriad Pro"/>
          <w:b/>
          <w:sz w:val="22"/>
          <w:szCs w:val="22"/>
        </w:rPr>
      </w:pPr>
    </w:p>
    <w:p w14:paraId="46BA9743" w14:textId="77777777" w:rsidR="00BD5387" w:rsidRDefault="00BD5387">
      <w:pPr>
        <w:rPr>
          <w:rFonts w:ascii="Myriad Pro" w:hAnsi="Myriad Pro"/>
          <w:b/>
          <w:sz w:val="22"/>
          <w:szCs w:val="22"/>
        </w:rPr>
      </w:pPr>
      <w:r>
        <w:rPr>
          <w:rFonts w:ascii="Myriad Pro" w:hAnsi="Myriad Pro"/>
          <w:b/>
          <w:sz w:val="22"/>
          <w:szCs w:val="22"/>
        </w:rPr>
        <w:br w:type="page"/>
      </w:r>
    </w:p>
    <w:p w14:paraId="26B30CBF" w14:textId="19B81998" w:rsidR="00510420" w:rsidRPr="007D58E8" w:rsidRDefault="00510420" w:rsidP="00510420">
      <w:pPr>
        <w:overflowPunct w:val="0"/>
        <w:autoSpaceDE w:val="0"/>
        <w:autoSpaceDN w:val="0"/>
        <w:adjustRightInd w:val="0"/>
        <w:ind w:left="1440" w:firstLine="720"/>
        <w:jc w:val="both"/>
        <w:textAlignment w:val="baseline"/>
        <w:rPr>
          <w:rFonts w:ascii="Myriad Pro" w:hAnsi="Myriad Pro"/>
          <w:b/>
          <w:sz w:val="22"/>
          <w:szCs w:val="22"/>
        </w:rPr>
      </w:pPr>
      <w:r>
        <w:rPr>
          <w:rFonts w:ascii="Myriad Pro" w:hAnsi="Myriad Pro"/>
          <w:b/>
          <w:sz w:val="22"/>
          <w:szCs w:val="22"/>
        </w:rPr>
        <w:lastRenderedPageBreak/>
        <w:t>Figure 3 teeth</w:t>
      </w:r>
      <w:r w:rsidR="0019712C">
        <w:rPr>
          <w:rFonts w:ascii="Myriad Pro" w:hAnsi="Myriad Pro"/>
          <w:b/>
          <w:sz w:val="22"/>
          <w:szCs w:val="22"/>
        </w:rPr>
        <w:t xml:space="preserve"> smiling</w:t>
      </w:r>
    </w:p>
    <w:p w14:paraId="2D3F6C9D" w14:textId="5046DA5D" w:rsidR="004056A2" w:rsidRDefault="00805B69" w:rsidP="00F16418">
      <w:pPr>
        <w:jc w:val="center"/>
        <w:rPr>
          <w:rFonts w:ascii="Myriad Pro" w:hAnsi="Myriad Pro"/>
          <w:b/>
          <w:sz w:val="22"/>
          <w:szCs w:val="22"/>
        </w:rPr>
      </w:pPr>
      <w:r>
        <w:rPr>
          <w:rFonts w:ascii="Myriad Pro" w:hAnsi="Myriad Pro"/>
          <w:b/>
          <w:noProof/>
          <w:sz w:val="22"/>
          <w:szCs w:val="22"/>
        </w:rPr>
        <w:drawing>
          <wp:inline distT="0" distB="0" distL="0" distR="0" wp14:anchorId="4DF3D9F9" wp14:editId="301466CA">
            <wp:extent cx="3960000" cy="2635475"/>
            <wp:effectExtent l="0" t="0" r="2540" b="6350"/>
            <wp:docPr id="13" name="Picture 13" descr="Macintosh HD:Users:finlaysutton:Documents:Specialist Practice:Patient details and clinical information:Gilberston Lynn:OO7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inlaysutton:Documents:Specialist Practice:Patient details and clinical information:Gilberston Lynn:OO7A0023.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960000" cy="2635475"/>
                    </a:xfrm>
                    <a:prstGeom prst="rect">
                      <a:avLst/>
                    </a:prstGeom>
                    <a:noFill/>
                    <a:ln>
                      <a:noFill/>
                    </a:ln>
                  </pic:spPr>
                </pic:pic>
              </a:graphicData>
            </a:graphic>
          </wp:inline>
        </w:drawing>
      </w:r>
    </w:p>
    <w:p w14:paraId="5195C321" w14:textId="43DDC0EF" w:rsidR="00F87A1D" w:rsidRDefault="00510420" w:rsidP="00510420">
      <w:pPr>
        <w:overflowPunct w:val="0"/>
        <w:autoSpaceDE w:val="0"/>
        <w:autoSpaceDN w:val="0"/>
        <w:adjustRightInd w:val="0"/>
        <w:ind w:left="1440" w:firstLine="720"/>
        <w:jc w:val="both"/>
        <w:textAlignment w:val="baseline"/>
        <w:rPr>
          <w:rFonts w:ascii="Myriad Pro" w:hAnsi="Myriad Pro"/>
          <w:b/>
          <w:sz w:val="22"/>
          <w:szCs w:val="22"/>
        </w:rPr>
      </w:pPr>
      <w:r>
        <w:rPr>
          <w:rFonts w:ascii="Myriad Pro" w:hAnsi="Myriad Pro"/>
          <w:b/>
          <w:sz w:val="22"/>
          <w:szCs w:val="22"/>
        </w:rPr>
        <w:t>Figure 4</w:t>
      </w:r>
      <w:r w:rsidR="00F87A1D">
        <w:rPr>
          <w:rFonts w:ascii="Myriad Pro" w:hAnsi="Myriad Pro"/>
          <w:b/>
          <w:sz w:val="22"/>
          <w:szCs w:val="22"/>
        </w:rPr>
        <w:t xml:space="preserve"> teeth</w:t>
      </w:r>
    </w:p>
    <w:p w14:paraId="0C2EF51B" w14:textId="65D99779" w:rsidR="00F87A1D" w:rsidRDefault="00805B69" w:rsidP="00F87A1D">
      <w:pPr>
        <w:overflowPunct w:val="0"/>
        <w:autoSpaceDE w:val="0"/>
        <w:autoSpaceDN w:val="0"/>
        <w:adjustRightInd w:val="0"/>
        <w:jc w:val="center"/>
        <w:textAlignment w:val="baseline"/>
        <w:rPr>
          <w:rFonts w:ascii="Myriad Pro" w:hAnsi="Myriad Pro"/>
          <w:b/>
          <w:sz w:val="22"/>
          <w:szCs w:val="22"/>
        </w:rPr>
      </w:pPr>
      <w:r>
        <w:rPr>
          <w:rFonts w:ascii="Myriad Pro" w:hAnsi="Myriad Pro"/>
          <w:b/>
          <w:noProof/>
          <w:sz w:val="22"/>
          <w:szCs w:val="22"/>
        </w:rPr>
        <w:drawing>
          <wp:inline distT="0" distB="0" distL="0" distR="0" wp14:anchorId="34ADBE7A" wp14:editId="4DD30C25">
            <wp:extent cx="3960000" cy="2316937"/>
            <wp:effectExtent l="0" t="0" r="2540" b="0"/>
            <wp:docPr id="14" name="Picture 14" descr="Macintosh HD:Users:finlaysutton:Documents:Specialist Practice:Patient details and clinical information:Gilberston Lynn:OO7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inlaysutton:Documents:Specialist Practice:Patient details and clinical information:Gilberston Lynn:OO7A0039.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960000" cy="2316937"/>
                    </a:xfrm>
                    <a:prstGeom prst="rect">
                      <a:avLst/>
                    </a:prstGeom>
                    <a:noFill/>
                    <a:ln>
                      <a:noFill/>
                    </a:ln>
                    <a:extLst>
                      <a:ext uri="{53640926-AAD7-44D8-BBD7-CCE9431645EC}">
                        <a14:shadowObscured xmlns:a14="http://schemas.microsoft.com/office/drawing/2010/main"/>
                      </a:ext>
                    </a:extLst>
                  </pic:spPr>
                </pic:pic>
              </a:graphicData>
            </a:graphic>
          </wp:inline>
        </w:drawing>
      </w:r>
    </w:p>
    <w:p w14:paraId="441246B2" w14:textId="77777777" w:rsidR="00F87A1D" w:rsidRDefault="00F87A1D" w:rsidP="000E3E7A">
      <w:pPr>
        <w:overflowPunct w:val="0"/>
        <w:autoSpaceDE w:val="0"/>
        <w:autoSpaceDN w:val="0"/>
        <w:adjustRightInd w:val="0"/>
        <w:ind w:left="720" w:firstLine="720"/>
        <w:jc w:val="both"/>
        <w:textAlignment w:val="baseline"/>
        <w:rPr>
          <w:rFonts w:ascii="Myriad Pro" w:hAnsi="Myriad Pro"/>
          <w:b/>
          <w:sz w:val="22"/>
          <w:szCs w:val="22"/>
        </w:rPr>
      </w:pPr>
    </w:p>
    <w:p w14:paraId="37209F8A" w14:textId="77777777" w:rsidR="00133934" w:rsidRPr="007D58E8" w:rsidRDefault="00133934" w:rsidP="00133934">
      <w:pPr>
        <w:jc w:val="both"/>
        <w:rPr>
          <w:rFonts w:ascii="Myriad Pro" w:hAnsi="Myriad Pro" w:cs="Arial"/>
          <w:b/>
          <w:sz w:val="22"/>
          <w:szCs w:val="22"/>
          <w:u w:val="single"/>
        </w:rPr>
      </w:pPr>
      <w:r w:rsidRPr="007D58E8">
        <w:rPr>
          <w:rFonts w:ascii="Myriad Pro" w:hAnsi="Myriad Pro" w:cs="Arial"/>
          <w:b/>
          <w:sz w:val="22"/>
          <w:szCs w:val="22"/>
          <w:u w:val="single"/>
        </w:rPr>
        <w:t>Treatment plan</w:t>
      </w:r>
    </w:p>
    <w:p w14:paraId="79954FC4" w14:textId="0D0F3968" w:rsidR="00133934" w:rsidRPr="007D58E8" w:rsidRDefault="00133934" w:rsidP="00133934">
      <w:pPr>
        <w:jc w:val="both"/>
        <w:rPr>
          <w:rFonts w:ascii="Myriad Pro" w:hAnsi="Myriad Pro" w:cs="Arial"/>
          <w:b/>
          <w:sz w:val="22"/>
          <w:szCs w:val="22"/>
        </w:rPr>
      </w:pPr>
      <w:r w:rsidRPr="007D58E8">
        <w:rPr>
          <w:rFonts w:ascii="Myriad Pro" w:hAnsi="Myriad Pro" w:cs="Arial"/>
          <w:b/>
          <w:sz w:val="22"/>
          <w:szCs w:val="22"/>
        </w:rPr>
        <w:t>In summary all of the natural teeth will be removed</w:t>
      </w:r>
      <w:r w:rsidR="00805B69">
        <w:rPr>
          <w:rFonts w:ascii="Myriad Pro" w:hAnsi="Myriad Pro" w:cs="Arial"/>
          <w:b/>
          <w:sz w:val="22"/>
          <w:szCs w:val="22"/>
        </w:rPr>
        <w:t xml:space="preserve"> and</w:t>
      </w:r>
      <w:r w:rsidRPr="007D58E8">
        <w:rPr>
          <w:rFonts w:ascii="Myriad Pro" w:hAnsi="Myriad Pro" w:cs="Arial"/>
          <w:b/>
          <w:sz w:val="22"/>
          <w:szCs w:val="22"/>
        </w:rPr>
        <w:t xml:space="preserve"> replaced with complete dentures secured in place with dental implants.</w:t>
      </w:r>
    </w:p>
    <w:p w14:paraId="7021FBD9" w14:textId="77777777" w:rsidR="00133934" w:rsidRPr="007D58E8" w:rsidRDefault="00133934" w:rsidP="00133934">
      <w:pPr>
        <w:jc w:val="both"/>
        <w:rPr>
          <w:rFonts w:ascii="Myriad Pro" w:hAnsi="Myriad Pro" w:cs="Arial"/>
          <w:sz w:val="22"/>
          <w:szCs w:val="22"/>
        </w:rPr>
      </w:pPr>
    </w:p>
    <w:p w14:paraId="2389A3C7" w14:textId="2B926348" w:rsidR="00863B8D" w:rsidRDefault="00133934" w:rsidP="00133934">
      <w:pPr>
        <w:pStyle w:val="Title"/>
        <w:jc w:val="both"/>
        <w:rPr>
          <w:rFonts w:ascii="Myriad Pro" w:hAnsi="Myriad Pro" w:cs="Times New Roman"/>
          <w:b w:val="0"/>
          <w:bCs w:val="0"/>
          <w:sz w:val="22"/>
          <w:szCs w:val="22"/>
          <w:lang w:eastAsia="en-GB"/>
        </w:rPr>
      </w:pPr>
      <w:r w:rsidRPr="007D58E8">
        <w:rPr>
          <w:rFonts w:ascii="Myriad Pro" w:hAnsi="Myriad Pro" w:cs="Times New Roman"/>
          <w:b w:val="0"/>
          <w:bCs w:val="0"/>
          <w:sz w:val="22"/>
          <w:szCs w:val="22"/>
          <w:lang w:eastAsia="en-GB"/>
        </w:rPr>
        <w:t xml:space="preserve">In the first instance we will construct immediate (complete) dentures.  </w:t>
      </w:r>
      <w:r w:rsidR="00C87080">
        <w:rPr>
          <w:rFonts w:ascii="Myriad Pro" w:hAnsi="Myriad Pro" w:cs="Times New Roman"/>
          <w:bCs w:val="0"/>
          <w:sz w:val="22"/>
          <w:szCs w:val="22"/>
          <w:lang w:eastAsia="en-GB"/>
        </w:rPr>
        <w:t>The dentures will</w:t>
      </w:r>
      <w:r w:rsidRPr="00C87080">
        <w:rPr>
          <w:rFonts w:ascii="Myriad Pro" w:hAnsi="Myriad Pro" w:cs="Times New Roman"/>
          <w:bCs w:val="0"/>
          <w:sz w:val="22"/>
          <w:szCs w:val="22"/>
          <w:lang w:eastAsia="en-GB"/>
        </w:rPr>
        <w:t xml:space="preserve"> be fitted at the same time as removing the existing natural teeth and placing the </w:t>
      </w:r>
      <w:r w:rsidR="00C87080">
        <w:rPr>
          <w:rFonts w:ascii="Myriad Pro" w:hAnsi="Myriad Pro" w:cs="Times New Roman"/>
          <w:bCs w:val="0"/>
          <w:sz w:val="22"/>
          <w:szCs w:val="22"/>
          <w:lang w:eastAsia="en-GB"/>
        </w:rPr>
        <w:t xml:space="preserve">dental </w:t>
      </w:r>
      <w:r w:rsidRPr="00C87080">
        <w:rPr>
          <w:rFonts w:ascii="Myriad Pro" w:hAnsi="Myriad Pro" w:cs="Times New Roman"/>
          <w:bCs w:val="0"/>
          <w:sz w:val="22"/>
          <w:szCs w:val="22"/>
          <w:lang w:eastAsia="en-GB"/>
        </w:rPr>
        <w:t xml:space="preserve">implants.  </w:t>
      </w:r>
      <w:r w:rsidR="00C87080" w:rsidRPr="00C87080">
        <w:rPr>
          <w:rFonts w:ascii="Myriad Pro" w:hAnsi="Myriad Pro" w:cs="Times New Roman"/>
          <w:bCs w:val="0"/>
          <w:sz w:val="22"/>
          <w:szCs w:val="22"/>
          <w:lang w:eastAsia="en-GB"/>
        </w:rPr>
        <w:t>I think combining</w:t>
      </w:r>
      <w:r w:rsidR="00C87080">
        <w:rPr>
          <w:rFonts w:ascii="Myriad Pro" w:hAnsi="Myriad Pro" w:cs="Times New Roman"/>
          <w:bCs w:val="0"/>
          <w:sz w:val="22"/>
          <w:szCs w:val="22"/>
          <w:lang w:eastAsia="en-GB"/>
        </w:rPr>
        <w:t xml:space="preserve"> teeth removal and implant placement </w:t>
      </w:r>
      <w:r w:rsidR="00C87080" w:rsidRPr="00C87080">
        <w:rPr>
          <w:rFonts w:ascii="Myriad Pro" w:hAnsi="Myriad Pro" w:cs="Times New Roman"/>
          <w:bCs w:val="0"/>
          <w:sz w:val="22"/>
          <w:szCs w:val="22"/>
          <w:lang w:eastAsia="en-GB"/>
        </w:rPr>
        <w:t>will be better for you and limits the time you have to wear the dentures before they are attached to the dental implants.</w:t>
      </w:r>
      <w:r w:rsidR="00C87080">
        <w:rPr>
          <w:rFonts w:ascii="Myriad Pro" w:hAnsi="Myriad Pro" w:cs="Times New Roman"/>
          <w:b w:val="0"/>
          <w:bCs w:val="0"/>
          <w:sz w:val="22"/>
          <w:szCs w:val="22"/>
          <w:lang w:eastAsia="en-GB"/>
        </w:rPr>
        <w:t xml:space="preserve">  </w:t>
      </w:r>
      <w:r>
        <w:rPr>
          <w:rFonts w:ascii="Myriad Pro" w:hAnsi="Myriad Pro" w:cs="Times New Roman"/>
          <w:b w:val="0"/>
          <w:bCs w:val="0"/>
          <w:sz w:val="22"/>
          <w:szCs w:val="22"/>
          <w:lang w:eastAsia="en-GB"/>
        </w:rPr>
        <w:t>At no stage would you walk out of the practice without teeth</w:t>
      </w:r>
      <w:r w:rsidR="00C87080">
        <w:rPr>
          <w:rFonts w:ascii="Myriad Pro" w:hAnsi="Myriad Pro" w:cs="Times New Roman"/>
          <w:b w:val="0"/>
          <w:bCs w:val="0"/>
          <w:sz w:val="22"/>
          <w:szCs w:val="22"/>
          <w:lang w:eastAsia="en-GB"/>
        </w:rPr>
        <w:t xml:space="preserve"> in place</w:t>
      </w:r>
      <w:r>
        <w:rPr>
          <w:rFonts w:ascii="Myriad Pro" w:hAnsi="Myriad Pro" w:cs="Times New Roman"/>
          <w:b w:val="0"/>
          <w:bCs w:val="0"/>
          <w:sz w:val="22"/>
          <w:szCs w:val="22"/>
          <w:lang w:eastAsia="en-GB"/>
        </w:rPr>
        <w:t xml:space="preserve">.  </w:t>
      </w:r>
      <w:r w:rsidRPr="007D58E8">
        <w:rPr>
          <w:rFonts w:ascii="Myriad Pro" w:hAnsi="Myriad Pro" w:cs="Times New Roman"/>
          <w:b w:val="0"/>
          <w:bCs w:val="0"/>
          <w:sz w:val="22"/>
          <w:szCs w:val="22"/>
          <w:lang w:eastAsia="en-GB"/>
        </w:rPr>
        <w:t>We will place four dental</w:t>
      </w:r>
      <w:r w:rsidR="00805B69">
        <w:rPr>
          <w:rFonts w:ascii="Myriad Pro" w:hAnsi="Myriad Pro" w:cs="Times New Roman"/>
          <w:b w:val="0"/>
          <w:bCs w:val="0"/>
          <w:sz w:val="22"/>
          <w:szCs w:val="22"/>
          <w:lang w:eastAsia="en-GB"/>
        </w:rPr>
        <w:t xml:space="preserve"> implants in the upper jaw and 2</w:t>
      </w:r>
      <w:r w:rsidRPr="007D58E8">
        <w:rPr>
          <w:rFonts w:ascii="Myriad Pro" w:hAnsi="Myriad Pro" w:cs="Times New Roman"/>
          <w:b w:val="0"/>
          <w:bCs w:val="0"/>
          <w:sz w:val="22"/>
          <w:szCs w:val="22"/>
          <w:lang w:eastAsia="en-GB"/>
        </w:rPr>
        <w:t xml:space="preserve"> in the lower jaw (the immediate dentures will not be attached to the implants</w:t>
      </w:r>
      <w:r w:rsidR="0019712C">
        <w:rPr>
          <w:rFonts w:ascii="Myriad Pro" w:hAnsi="Myriad Pro" w:cs="Times New Roman"/>
          <w:b w:val="0"/>
          <w:bCs w:val="0"/>
          <w:sz w:val="22"/>
          <w:szCs w:val="22"/>
          <w:lang w:eastAsia="en-GB"/>
        </w:rPr>
        <w:t xml:space="preserve"> straight away</w:t>
      </w:r>
      <w:r w:rsidRPr="007D58E8">
        <w:rPr>
          <w:rFonts w:ascii="Myriad Pro" w:hAnsi="Myriad Pro" w:cs="Times New Roman"/>
          <w:b w:val="0"/>
          <w:bCs w:val="0"/>
          <w:sz w:val="22"/>
          <w:szCs w:val="22"/>
          <w:lang w:eastAsia="en-GB"/>
        </w:rPr>
        <w:t xml:space="preserve">).  The dentures will have a natural and life-like appearance. Richard Oliver, Specialist in Oral Surgery, </w:t>
      </w:r>
      <w:r w:rsidR="00A1575C">
        <w:rPr>
          <w:rFonts w:ascii="Myriad Pro" w:hAnsi="Myriad Pro" w:cs="Times New Roman"/>
          <w:b w:val="0"/>
          <w:bCs w:val="0"/>
          <w:sz w:val="22"/>
          <w:szCs w:val="22"/>
          <w:lang w:eastAsia="en-GB"/>
        </w:rPr>
        <w:t xml:space="preserve">along with me </w:t>
      </w:r>
      <w:r w:rsidRPr="007D58E8">
        <w:rPr>
          <w:rFonts w:ascii="Myriad Pro" w:hAnsi="Myriad Pro" w:cs="Times New Roman"/>
          <w:b w:val="0"/>
          <w:bCs w:val="0"/>
          <w:sz w:val="22"/>
          <w:szCs w:val="22"/>
          <w:lang w:eastAsia="en-GB"/>
        </w:rPr>
        <w:t>will perform this under local anaesthetic and IV sedation.  The implants would be le</w:t>
      </w:r>
      <w:r>
        <w:rPr>
          <w:rFonts w:ascii="Myriad Pro" w:hAnsi="Myriad Pro" w:cs="Times New Roman"/>
          <w:b w:val="0"/>
          <w:bCs w:val="0"/>
          <w:sz w:val="22"/>
          <w:szCs w:val="22"/>
          <w:lang w:eastAsia="en-GB"/>
        </w:rPr>
        <w:t xml:space="preserve">ft to integrate (take) for three months before attaching to the immediate dentures.  During this </w:t>
      </w:r>
      <w:r w:rsidR="00196EBB">
        <w:rPr>
          <w:rFonts w:ascii="Myriad Pro" w:hAnsi="Myriad Pro" w:cs="Times New Roman"/>
          <w:b w:val="0"/>
          <w:bCs w:val="0"/>
          <w:sz w:val="22"/>
          <w:szCs w:val="22"/>
          <w:lang w:eastAsia="en-GB"/>
        </w:rPr>
        <w:t>3-month</w:t>
      </w:r>
      <w:r>
        <w:rPr>
          <w:rFonts w:ascii="Myriad Pro" w:hAnsi="Myriad Pro" w:cs="Times New Roman"/>
          <w:b w:val="0"/>
          <w:bCs w:val="0"/>
          <w:sz w:val="22"/>
          <w:szCs w:val="22"/>
          <w:lang w:eastAsia="en-GB"/>
        </w:rPr>
        <w:t xml:space="preserve"> time you may need to use fixative</w:t>
      </w:r>
      <w:r w:rsidR="00196EBB">
        <w:rPr>
          <w:rFonts w:ascii="Myriad Pro" w:hAnsi="Myriad Pro" w:cs="Times New Roman"/>
          <w:b w:val="0"/>
          <w:bCs w:val="0"/>
          <w:sz w:val="22"/>
          <w:szCs w:val="22"/>
          <w:lang w:eastAsia="en-GB"/>
        </w:rPr>
        <w:t xml:space="preserve"> to ensure the dentures stay in place, it would be wise</w:t>
      </w:r>
      <w:r w:rsidR="00A1575C">
        <w:rPr>
          <w:rFonts w:ascii="Myriad Pro" w:hAnsi="Myriad Pro" w:cs="Times New Roman"/>
          <w:b w:val="0"/>
          <w:bCs w:val="0"/>
          <w:sz w:val="22"/>
          <w:szCs w:val="22"/>
          <w:lang w:eastAsia="en-GB"/>
        </w:rPr>
        <w:t xml:space="preserve"> to limit your acting and</w:t>
      </w:r>
      <w:r>
        <w:rPr>
          <w:rFonts w:ascii="Myriad Pro" w:hAnsi="Myriad Pro" w:cs="Times New Roman"/>
          <w:b w:val="0"/>
          <w:bCs w:val="0"/>
          <w:sz w:val="22"/>
          <w:szCs w:val="22"/>
          <w:lang w:eastAsia="en-GB"/>
        </w:rPr>
        <w:t xml:space="preserve"> singing to a minimum.  We can discuss this fully when I see</w:t>
      </w:r>
      <w:r w:rsidR="00196EBB">
        <w:rPr>
          <w:rFonts w:ascii="Myriad Pro" w:hAnsi="Myriad Pro" w:cs="Times New Roman"/>
          <w:b w:val="0"/>
          <w:bCs w:val="0"/>
          <w:sz w:val="22"/>
          <w:szCs w:val="22"/>
          <w:lang w:eastAsia="en-GB"/>
        </w:rPr>
        <w:t xml:space="preserve"> next see you at visit one.  Once the dentures are attached to the implants (after the 3 months</w:t>
      </w:r>
      <w:r w:rsidR="00721D7F">
        <w:rPr>
          <w:rFonts w:ascii="Myriad Pro" w:hAnsi="Myriad Pro" w:cs="Times New Roman"/>
          <w:b w:val="0"/>
          <w:bCs w:val="0"/>
          <w:sz w:val="22"/>
          <w:szCs w:val="22"/>
          <w:lang w:eastAsia="en-GB"/>
        </w:rPr>
        <w:t xml:space="preserve"> – visit 6</w:t>
      </w:r>
      <w:r w:rsidR="00196EBB">
        <w:rPr>
          <w:rFonts w:ascii="Myriad Pro" w:hAnsi="Myriad Pro" w:cs="Times New Roman"/>
          <w:b w:val="0"/>
          <w:bCs w:val="0"/>
          <w:sz w:val="22"/>
          <w:szCs w:val="22"/>
          <w:lang w:eastAsia="en-GB"/>
        </w:rPr>
        <w:t>)</w:t>
      </w:r>
      <w:r>
        <w:rPr>
          <w:rFonts w:ascii="Myriad Pro" w:hAnsi="Myriad Pro" w:cs="Times New Roman"/>
          <w:b w:val="0"/>
          <w:bCs w:val="0"/>
          <w:sz w:val="22"/>
          <w:szCs w:val="22"/>
          <w:lang w:eastAsia="en-GB"/>
        </w:rPr>
        <w:t xml:space="preserve"> the upper and lower</w:t>
      </w:r>
      <w:r w:rsidR="00863B8D">
        <w:rPr>
          <w:rFonts w:ascii="Myriad Pro" w:hAnsi="Myriad Pro" w:cs="Times New Roman"/>
          <w:b w:val="0"/>
          <w:bCs w:val="0"/>
          <w:sz w:val="22"/>
          <w:szCs w:val="22"/>
          <w:lang w:eastAsia="en-GB"/>
        </w:rPr>
        <w:t xml:space="preserve"> dentures will be very secure.</w:t>
      </w:r>
    </w:p>
    <w:p w14:paraId="6FCA694C" w14:textId="77777777" w:rsidR="00863B8D" w:rsidRPr="00863B8D" w:rsidRDefault="00863B8D" w:rsidP="00133934">
      <w:pPr>
        <w:pStyle w:val="Title"/>
        <w:jc w:val="both"/>
        <w:rPr>
          <w:rFonts w:ascii="Myriad Pro" w:hAnsi="Myriad Pro" w:cs="Times New Roman"/>
          <w:b w:val="0"/>
          <w:bCs w:val="0"/>
          <w:sz w:val="22"/>
          <w:szCs w:val="22"/>
          <w:lang w:eastAsia="en-GB"/>
        </w:rPr>
      </w:pPr>
    </w:p>
    <w:p w14:paraId="2CC63E41" w14:textId="4E7465DC" w:rsidR="00133934" w:rsidRDefault="00133934" w:rsidP="00863B8D">
      <w:pPr>
        <w:pStyle w:val="Title"/>
        <w:jc w:val="both"/>
        <w:rPr>
          <w:rFonts w:ascii="Myriad Pro" w:hAnsi="Myriad Pro"/>
          <w:b w:val="0"/>
          <w:sz w:val="22"/>
          <w:szCs w:val="22"/>
        </w:rPr>
      </w:pPr>
      <w:r w:rsidRPr="00863B8D">
        <w:rPr>
          <w:rFonts w:ascii="Myriad Pro" w:hAnsi="Myriad Pro" w:cs="Times New Roman"/>
          <w:b w:val="0"/>
          <w:bCs w:val="0"/>
          <w:sz w:val="22"/>
          <w:szCs w:val="22"/>
          <w:lang w:eastAsia="en-GB"/>
        </w:rPr>
        <w:t>9 months later definitive (fin</w:t>
      </w:r>
      <w:r w:rsidR="00196EBB" w:rsidRPr="00863B8D">
        <w:rPr>
          <w:rFonts w:ascii="Myriad Pro" w:hAnsi="Myriad Pro" w:cs="Times New Roman"/>
          <w:b w:val="0"/>
          <w:bCs w:val="0"/>
          <w:sz w:val="22"/>
          <w:szCs w:val="22"/>
          <w:lang w:eastAsia="en-GB"/>
        </w:rPr>
        <w:t>al) dentures</w:t>
      </w:r>
      <w:r w:rsidR="00805B69">
        <w:rPr>
          <w:rFonts w:ascii="Myriad Pro" w:hAnsi="Myriad Pro" w:cs="Times New Roman"/>
          <w:b w:val="0"/>
          <w:bCs w:val="0"/>
          <w:sz w:val="22"/>
          <w:szCs w:val="22"/>
          <w:lang w:eastAsia="en-GB"/>
        </w:rPr>
        <w:t xml:space="preserve"> (set 2)</w:t>
      </w:r>
      <w:r w:rsidR="00196EBB" w:rsidRPr="00863B8D">
        <w:rPr>
          <w:rFonts w:ascii="Myriad Pro" w:hAnsi="Myriad Pro" w:cs="Times New Roman"/>
          <w:b w:val="0"/>
          <w:bCs w:val="0"/>
          <w:sz w:val="22"/>
          <w:szCs w:val="22"/>
          <w:lang w:eastAsia="en-GB"/>
        </w:rPr>
        <w:t xml:space="preserve"> will be fabricated, this is when the gums will have </w:t>
      </w:r>
      <w:r w:rsidR="00805B69">
        <w:rPr>
          <w:rFonts w:ascii="Myriad Pro" w:hAnsi="Myriad Pro" w:cs="Times New Roman"/>
          <w:b w:val="0"/>
          <w:bCs w:val="0"/>
          <w:sz w:val="22"/>
          <w:szCs w:val="22"/>
          <w:lang w:eastAsia="en-GB"/>
        </w:rPr>
        <w:t xml:space="preserve">remodelled to a stable position </w:t>
      </w:r>
      <w:r w:rsidRPr="00863B8D">
        <w:rPr>
          <w:rFonts w:ascii="Myriad Pro" w:hAnsi="Myriad Pro"/>
          <w:b w:val="0"/>
          <w:sz w:val="22"/>
          <w:szCs w:val="22"/>
        </w:rPr>
        <w:t>(see figures 6 - 9).  The definitive dentures will have</w:t>
      </w:r>
      <w:r w:rsidR="00863B8D">
        <w:rPr>
          <w:rFonts w:ascii="Myriad Pro" w:hAnsi="Myriad Pro"/>
          <w:b w:val="0"/>
          <w:sz w:val="22"/>
          <w:szCs w:val="22"/>
        </w:rPr>
        <w:t xml:space="preserve"> even better</w:t>
      </w:r>
      <w:r w:rsidRPr="00863B8D">
        <w:rPr>
          <w:rFonts w:ascii="Myriad Pro" w:hAnsi="Myriad Pro"/>
          <w:b w:val="0"/>
          <w:sz w:val="22"/>
          <w:szCs w:val="22"/>
        </w:rPr>
        <w:t xml:space="preserve"> aesthetics, fit beautifully and will be very comfortable</w:t>
      </w:r>
      <w:r w:rsidR="00A1575C">
        <w:rPr>
          <w:rFonts w:ascii="Myriad Pro" w:hAnsi="Myriad Pro"/>
          <w:b w:val="0"/>
          <w:sz w:val="22"/>
          <w:szCs w:val="22"/>
        </w:rPr>
        <w:t>.  The dentures</w:t>
      </w:r>
      <w:r w:rsidRPr="00863B8D">
        <w:rPr>
          <w:rFonts w:ascii="Myriad Pro" w:hAnsi="Myriad Pro"/>
          <w:b w:val="0"/>
          <w:sz w:val="22"/>
          <w:szCs w:val="22"/>
        </w:rPr>
        <w:t xml:space="preserve"> will attach to the implants using locator attachments as shown in figures 5 and 6.  The im</w:t>
      </w:r>
      <w:r w:rsidR="00863B8D">
        <w:rPr>
          <w:rFonts w:ascii="Myriad Pro" w:hAnsi="Myriad Pro"/>
          <w:b w:val="0"/>
          <w:sz w:val="22"/>
          <w:szCs w:val="22"/>
        </w:rPr>
        <w:t>mediate dentures can be used as spares in case of damage or repairs being needed to the definitive ones.</w:t>
      </w:r>
    </w:p>
    <w:p w14:paraId="6C6E0218" w14:textId="77777777" w:rsidR="00F16418" w:rsidRPr="00863B8D" w:rsidRDefault="00F16418" w:rsidP="00863B8D">
      <w:pPr>
        <w:pStyle w:val="Title"/>
        <w:jc w:val="both"/>
        <w:rPr>
          <w:rFonts w:ascii="Myriad Pro" w:hAnsi="Myriad Pro" w:cs="Times New Roman"/>
          <w:b w:val="0"/>
          <w:bCs w:val="0"/>
          <w:sz w:val="22"/>
          <w:szCs w:val="22"/>
          <w:lang w:eastAsia="en-GB"/>
        </w:rPr>
      </w:pPr>
    </w:p>
    <w:p w14:paraId="02FAC3DF" w14:textId="493409EF" w:rsidR="007A5320" w:rsidRDefault="007A5320" w:rsidP="007A5320">
      <w:pPr>
        <w:rPr>
          <w:rFonts w:ascii="Myriad Pro" w:hAnsi="Myriad Pro"/>
          <w:b/>
          <w:sz w:val="22"/>
          <w:szCs w:val="22"/>
        </w:rPr>
      </w:pPr>
      <w:r>
        <w:rPr>
          <w:rFonts w:ascii="Myriad Pro" w:hAnsi="Myriad Pro"/>
          <w:b/>
          <w:sz w:val="22"/>
          <w:szCs w:val="22"/>
        </w:rPr>
        <w:t>Treatment plan in detail:</w:t>
      </w:r>
    </w:p>
    <w:tbl>
      <w:tblPr>
        <w:tblStyle w:val="TableGrid"/>
        <w:tblW w:w="5000" w:type="pct"/>
        <w:tblLook w:val="01E0" w:firstRow="1" w:lastRow="1" w:firstColumn="1" w:lastColumn="1" w:noHBand="0" w:noVBand="0"/>
      </w:tblPr>
      <w:tblGrid>
        <w:gridCol w:w="988"/>
        <w:gridCol w:w="3025"/>
        <w:gridCol w:w="1448"/>
        <w:gridCol w:w="1316"/>
        <w:gridCol w:w="3071"/>
      </w:tblGrid>
      <w:tr w:rsidR="007A5320" w:rsidRPr="00571B93" w14:paraId="172AA3BF" w14:textId="77777777" w:rsidTr="00DE2D39">
        <w:trPr>
          <w:trHeight w:val="248"/>
        </w:trPr>
        <w:tc>
          <w:tcPr>
            <w:tcW w:w="502" w:type="pct"/>
            <w:vMerge w:val="restart"/>
          </w:tcPr>
          <w:p w14:paraId="1EA18DE4" w14:textId="77777777" w:rsidR="007A5320" w:rsidRPr="00571B93" w:rsidRDefault="007A5320" w:rsidP="00721D7F">
            <w:pPr>
              <w:rPr>
                <w:rFonts w:ascii="Myriad Pro" w:hAnsi="Myriad Pro"/>
                <w:b/>
                <w:sz w:val="20"/>
                <w:szCs w:val="20"/>
              </w:rPr>
            </w:pPr>
            <w:r w:rsidRPr="00571B93">
              <w:rPr>
                <w:rFonts w:ascii="Myriad Pro" w:hAnsi="Myriad Pro"/>
                <w:b/>
                <w:sz w:val="20"/>
                <w:szCs w:val="20"/>
              </w:rPr>
              <w:t>Visit</w:t>
            </w:r>
          </w:p>
        </w:tc>
        <w:tc>
          <w:tcPr>
            <w:tcW w:w="1536" w:type="pct"/>
            <w:vMerge w:val="restart"/>
          </w:tcPr>
          <w:p w14:paraId="36CD2923" w14:textId="77777777" w:rsidR="007A5320" w:rsidRPr="00571B93" w:rsidRDefault="007A5320" w:rsidP="00721D7F">
            <w:pPr>
              <w:rPr>
                <w:rFonts w:ascii="Myriad Pro" w:hAnsi="Myriad Pro"/>
                <w:b/>
                <w:sz w:val="20"/>
                <w:szCs w:val="20"/>
              </w:rPr>
            </w:pPr>
            <w:r w:rsidRPr="00571B93">
              <w:rPr>
                <w:rFonts w:ascii="Myriad Pro" w:hAnsi="Myriad Pro"/>
                <w:b/>
                <w:sz w:val="20"/>
                <w:szCs w:val="20"/>
              </w:rPr>
              <w:t>Treatment and result</w:t>
            </w:r>
          </w:p>
        </w:tc>
        <w:tc>
          <w:tcPr>
            <w:tcW w:w="735" w:type="pct"/>
            <w:vMerge w:val="restart"/>
          </w:tcPr>
          <w:p w14:paraId="35B8E118" w14:textId="77777777" w:rsidR="007A5320" w:rsidRPr="00571B93" w:rsidRDefault="007A5320" w:rsidP="00721D7F">
            <w:pPr>
              <w:rPr>
                <w:rFonts w:ascii="Myriad Pro" w:hAnsi="Myriad Pro"/>
                <w:b/>
                <w:sz w:val="20"/>
                <w:szCs w:val="20"/>
              </w:rPr>
            </w:pPr>
            <w:r w:rsidRPr="00571B93">
              <w:rPr>
                <w:rFonts w:ascii="Myriad Pro" w:hAnsi="Myriad Pro"/>
                <w:b/>
                <w:sz w:val="20"/>
                <w:szCs w:val="20"/>
              </w:rPr>
              <w:t>Time required (Hours)</w:t>
            </w:r>
          </w:p>
        </w:tc>
        <w:tc>
          <w:tcPr>
            <w:tcW w:w="668" w:type="pct"/>
            <w:vMerge w:val="restart"/>
          </w:tcPr>
          <w:p w14:paraId="6C6FD111" w14:textId="77777777" w:rsidR="007A5320" w:rsidRPr="00571B93" w:rsidRDefault="007A5320" w:rsidP="00721D7F">
            <w:pPr>
              <w:rPr>
                <w:rFonts w:ascii="Myriad Pro" w:hAnsi="Myriad Pro"/>
                <w:b/>
                <w:sz w:val="20"/>
                <w:szCs w:val="20"/>
              </w:rPr>
            </w:pPr>
            <w:r w:rsidRPr="00571B93">
              <w:rPr>
                <w:rFonts w:ascii="Myriad Pro" w:hAnsi="Myriad Pro"/>
                <w:b/>
                <w:sz w:val="20"/>
                <w:szCs w:val="20"/>
              </w:rPr>
              <w:t>Time Gap</w:t>
            </w:r>
          </w:p>
        </w:tc>
        <w:tc>
          <w:tcPr>
            <w:tcW w:w="1559" w:type="pct"/>
            <w:vMerge w:val="restart"/>
          </w:tcPr>
          <w:p w14:paraId="18B46DD8" w14:textId="500C4D35" w:rsidR="007A5320" w:rsidRPr="00571B93" w:rsidRDefault="007A5320" w:rsidP="00721D7F">
            <w:pPr>
              <w:rPr>
                <w:rFonts w:ascii="Myriad Pro" w:hAnsi="Myriad Pro"/>
                <w:b/>
                <w:sz w:val="20"/>
                <w:szCs w:val="20"/>
              </w:rPr>
            </w:pPr>
            <w:r w:rsidRPr="00571B93">
              <w:rPr>
                <w:rFonts w:ascii="Myriad Pro" w:hAnsi="Myriad Pro"/>
                <w:b/>
                <w:sz w:val="20"/>
                <w:szCs w:val="20"/>
              </w:rPr>
              <w:t>Laboratory to produce</w:t>
            </w:r>
            <w:r>
              <w:rPr>
                <w:rFonts w:ascii="Myriad Pro" w:hAnsi="Myriad Pro"/>
                <w:b/>
                <w:sz w:val="20"/>
                <w:szCs w:val="20"/>
              </w:rPr>
              <w:t xml:space="preserve"> and materials to order</w:t>
            </w:r>
          </w:p>
        </w:tc>
      </w:tr>
      <w:tr w:rsidR="007A5320" w:rsidRPr="00571B93" w14:paraId="4FBB0281" w14:textId="77777777" w:rsidTr="00DE2D39">
        <w:trPr>
          <w:trHeight w:val="240"/>
        </w:trPr>
        <w:tc>
          <w:tcPr>
            <w:tcW w:w="502" w:type="pct"/>
            <w:vMerge/>
          </w:tcPr>
          <w:p w14:paraId="59D88D28" w14:textId="77777777" w:rsidR="007A5320" w:rsidRPr="00571B93" w:rsidRDefault="007A5320" w:rsidP="007A5320">
            <w:pPr>
              <w:pStyle w:val="ListParagraph"/>
              <w:numPr>
                <w:ilvl w:val="0"/>
                <w:numId w:val="36"/>
              </w:numPr>
              <w:rPr>
                <w:rFonts w:ascii="Myriad Pro" w:hAnsi="Myriad Pro"/>
                <w:sz w:val="20"/>
                <w:szCs w:val="20"/>
              </w:rPr>
            </w:pPr>
          </w:p>
        </w:tc>
        <w:tc>
          <w:tcPr>
            <w:tcW w:w="1536" w:type="pct"/>
            <w:vMerge/>
          </w:tcPr>
          <w:p w14:paraId="63AC2F44" w14:textId="77777777" w:rsidR="007A5320" w:rsidRPr="00571B93" w:rsidRDefault="007A5320" w:rsidP="00721D7F">
            <w:pPr>
              <w:rPr>
                <w:rFonts w:ascii="Myriad Pro" w:hAnsi="Myriad Pro"/>
                <w:sz w:val="20"/>
                <w:szCs w:val="20"/>
              </w:rPr>
            </w:pPr>
          </w:p>
        </w:tc>
        <w:tc>
          <w:tcPr>
            <w:tcW w:w="735" w:type="pct"/>
            <w:vMerge/>
          </w:tcPr>
          <w:p w14:paraId="51615DD6" w14:textId="77777777" w:rsidR="007A5320" w:rsidRPr="00571B93" w:rsidRDefault="007A5320" w:rsidP="00721D7F">
            <w:pPr>
              <w:rPr>
                <w:rFonts w:ascii="Myriad Pro" w:hAnsi="Myriad Pro"/>
                <w:b/>
                <w:sz w:val="20"/>
                <w:szCs w:val="20"/>
              </w:rPr>
            </w:pPr>
          </w:p>
        </w:tc>
        <w:tc>
          <w:tcPr>
            <w:tcW w:w="668" w:type="pct"/>
            <w:vMerge/>
          </w:tcPr>
          <w:p w14:paraId="455E15A0" w14:textId="77777777" w:rsidR="007A5320" w:rsidRPr="00571B93" w:rsidRDefault="007A5320" w:rsidP="00721D7F">
            <w:pPr>
              <w:rPr>
                <w:rFonts w:ascii="Myriad Pro" w:hAnsi="Myriad Pro"/>
                <w:b/>
                <w:sz w:val="20"/>
                <w:szCs w:val="20"/>
              </w:rPr>
            </w:pPr>
          </w:p>
        </w:tc>
        <w:tc>
          <w:tcPr>
            <w:tcW w:w="1559" w:type="pct"/>
            <w:vMerge/>
          </w:tcPr>
          <w:p w14:paraId="45706827" w14:textId="77777777" w:rsidR="007A5320" w:rsidRPr="00571B93" w:rsidRDefault="007A5320" w:rsidP="00721D7F">
            <w:pPr>
              <w:rPr>
                <w:rFonts w:ascii="Myriad Pro" w:hAnsi="Myriad Pro"/>
                <w:sz w:val="20"/>
                <w:szCs w:val="20"/>
              </w:rPr>
            </w:pPr>
          </w:p>
        </w:tc>
      </w:tr>
      <w:tr w:rsidR="007A5320" w:rsidRPr="00571B93" w14:paraId="33F0D800" w14:textId="77777777" w:rsidTr="00DE2D39">
        <w:tc>
          <w:tcPr>
            <w:tcW w:w="502" w:type="pct"/>
            <w:tcBorders>
              <w:bottom w:val="single" w:sz="4" w:space="0" w:color="auto"/>
            </w:tcBorders>
          </w:tcPr>
          <w:p w14:paraId="545BE9C0" w14:textId="77777777" w:rsidR="007A5320" w:rsidRPr="00571B93" w:rsidRDefault="007A5320" w:rsidP="007A5320">
            <w:pPr>
              <w:pStyle w:val="ListParagraph"/>
              <w:numPr>
                <w:ilvl w:val="0"/>
                <w:numId w:val="36"/>
              </w:numPr>
              <w:rPr>
                <w:rFonts w:ascii="Myriad Pro" w:hAnsi="Myriad Pro"/>
                <w:sz w:val="20"/>
                <w:szCs w:val="20"/>
              </w:rPr>
            </w:pPr>
          </w:p>
        </w:tc>
        <w:tc>
          <w:tcPr>
            <w:tcW w:w="1536" w:type="pct"/>
            <w:tcBorders>
              <w:bottom w:val="single" w:sz="4" w:space="0" w:color="auto"/>
            </w:tcBorders>
          </w:tcPr>
          <w:p w14:paraId="65235140" w14:textId="77777777" w:rsidR="007A5320" w:rsidRDefault="007A5320" w:rsidP="00721D7F">
            <w:pPr>
              <w:rPr>
                <w:rFonts w:ascii="Myriad Pro" w:hAnsi="Myriad Pro"/>
                <w:sz w:val="20"/>
                <w:szCs w:val="20"/>
              </w:rPr>
            </w:pPr>
            <w:r>
              <w:rPr>
                <w:rFonts w:ascii="Myriad Pro" w:hAnsi="Myriad Pro"/>
                <w:sz w:val="20"/>
                <w:szCs w:val="20"/>
              </w:rPr>
              <w:t>Discussion of treatment process and co-ordinating with lifestyle.</w:t>
            </w:r>
          </w:p>
          <w:p w14:paraId="16F0F0AD" w14:textId="77777777" w:rsidR="007A5320" w:rsidRPr="00571B93" w:rsidRDefault="007A5320" w:rsidP="00721D7F">
            <w:pPr>
              <w:rPr>
                <w:rFonts w:ascii="Myriad Pro" w:hAnsi="Myriad Pro"/>
                <w:sz w:val="20"/>
                <w:szCs w:val="20"/>
              </w:rPr>
            </w:pPr>
            <w:r w:rsidRPr="00571B93">
              <w:rPr>
                <w:rFonts w:ascii="Myriad Pro" w:hAnsi="Myriad Pro"/>
                <w:sz w:val="20"/>
                <w:szCs w:val="20"/>
              </w:rPr>
              <w:t xml:space="preserve">Primary imps  </w:t>
            </w:r>
            <w:r>
              <w:rPr>
                <w:rFonts w:ascii="Myriad Pro" w:hAnsi="Myriad Pro"/>
                <w:sz w:val="20"/>
                <w:szCs w:val="20"/>
              </w:rPr>
              <w:t>- compo alginate</w:t>
            </w:r>
          </w:p>
          <w:p w14:paraId="344DC9F5" w14:textId="77777777" w:rsidR="007A5320" w:rsidRPr="00571B93" w:rsidRDefault="007A5320" w:rsidP="00721D7F">
            <w:pPr>
              <w:rPr>
                <w:rFonts w:ascii="Myriad Pro" w:hAnsi="Myriad Pro"/>
                <w:sz w:val="20"/>
                <w:szCs w:val="20"/>
              </w:rPr>
            </w:pPr>
          </w:p>
        </w:tc>
        <w:tc>
          <w:tcPr>
            <w:tcW w:w="735" w:type="pct"/>
            <w:tcBorders>
              <w:bottom w:val="single" w:sz="4" w:space="0" w:color="auto"/>
            </w:tcBorders>
          </w:tcPr>
          <w:p w14:paraId="49463C56" w14:textId="77777777" w:rsidR="007A5320" w:rsidRPr="00571B93" w:rsidRDefault="007A5320" w:rsidP="00721D7F">
            <w:pPr>
              <w:rPr>
                <w:rFonts w:ascii="Myriad Pro" w:hAnsi="Myriad Pro"/>
                <w:b/>
                <w:sz w:val="20"/>
                <w:szCs w:val="20"/>
              </w:rPr>
            </w:pPr>
            <w:r>
              <w:rPr>
                <w:rFonts w:ascii="Myriad Pro" w:hAnsi="Myriad Pro"/>
                <w:b/>
                <w:sz w:val="20"/>
                <w:szCs w:val="20"/>
              </w:rPr>
              <w:t xml:space="preserve">1 ½ </w:t>
            </w:r>
          </w:p>
        </w:tc>
        <w:tc>
          <w:tcPr>
            <w:tcW w:w="668" w:type="pct"/>
            <w:tcBorders>
              <w:bottom w:val="single" w:sz="4" w:space="0" w:color="auto"/>
            </w:tcBorders>
          </w:tcPr>
          <w:p w14:paraId="0FD88ECD" w14:textId="77777777" w:rsidR="007A5320" w:rsidRPr="00571B93" w:rsidRDefault="007A5320" w:rsidP="00721D7F">
            <w:pPr>
              <w:rPr>
                <w:rFonts w:ascii="Myriad Pro" w:hAnsi="Myriad Pro"/>
                <w:b/>
                <w:sz w:val="20"/>
                <w:szCs w:val="20"/>
              </w:rPr>
            </w:pPr>
            <w:r>
              <w:rPr>
                <w:rFonts w:ascii="Myriad Pro" w:hAnsi="Myriad Pro"/>
                <w:b/>
                <w:sz w:val="20"/>
                <w:szCs w:val="20"/>
              </w:rPr>
              <w:t>2</w:t>
            </w:r>
            <w:r w:rsidRPr="00571B93">
              <w:rPr>
                <w:rFonts w:ascii="Myriad Pro" w:hAnsi="Myriad Pro"/>
                <w:b/>
                <w:sz w:val="20"/>
                <w:szCs w:val="20"/>
              </w:rPr>
              <w:t xml:space="preserve"> week</w:t>
            </w:r>
            <w:r>
              <w:rPr>
                <w:rFonts w:ascii="Myriad Pro" w:hAnsi="Myriad Pro"/>
                <w:b/>
                <w:sz w:val="20"/>
                <w:szCs w:val="20"/>
              </w:rPr>
              <w:t>s</w:t>
            </w:r>
          </w:p>
        </w:tc>
        <w:tc>
          <w:tcPr>
            <w:tcW w:w="1559" w:type="pct"/>
            <w:tcBorders>
              <w:bottom w:val="single" w:sz="4" w:space="0" w:color="auto"/>
            </w:tcBorders>
          </w:tcPr>
          <w:p w14:paraId="01EB034D" w14:textId="77777777" w:rsidR="007A5320" w:rsidRPr="00571B93" w:rsidRDefault="007A5320" w:rsidP="00721D7F">
            <w:pPr>
              <w:rPr>
                <w:rFonts w:ascii="Myriad Pro" w:hAnsi="Myriad Pro"/>
                <w:sz w:val="20"/>
                <w:szCs w:val="20"/>
              </w:rPr>
            </w:pPr>
            <w:r w:rsidRPr="00571B93">
              <w:rPr>
                <w:rFonts w:ascii="Myriad Pro" w:hAnsi="Myriad Pro"/>
                <w:sz w:val="20"/>
                <w:szCs w:val="20"/>
              </w:rPr>
              <w:t>Immediate dentures</w:t>
            </w:r>
          </w:p>
          <w:p w14:paraId="2FEA569F" w14:textId="77777777" w:rsidR="007A5320" w:rsidRPr="00571B93" w:rsidRDefault="007A5320" w:rsidP="00721D7F">
            <w:pPr>
              <w:rPr>
                <w:rFonts w:ascii="Myriad Pro" w:hAnsi="Myriad Pro"/>
                <w:sz w:val="20"/>
                <w:szCs w:val="20"/>
              </w:rPr>
            </w:pPr>
            <w:r w:rsidRPr="00571B93">
              <w:rPr>
                <w:rFonts w:ascii="Myriad Pro" w:hAnsi="Myriad Pro"/>
                <w:sz w:val="20"/>
                <w:szCs w:val="20"/>
              </w:rPr>
              <w:t>Drilling guides</w:t>
            </w:r>
          </w:p>
        </w:tc>
      </w:tr>
      <w:tr w:rsidR="007A5320" w:rsidRPr="00571B93" w14:paraId="4F1D244F" w14:textId="77777777" w:rsidTr="00DE2D39">
        <w:tc>
          <w:tcPr>
            <w:tcW w:w="502" w:type="pct"/>
            <w:tcBorders>
              <w:bottom w:val="single" w:sz="4" w:space="0" w:color="auto"/>
            </w:tcBorders>
          </w:tcPr>
          <w:p w14:paraId="399B4806" w14:textId="77777777" w:rsidR="007A5320" w:rsidRPr="00571B93" w:rsidRDefault="007A5320" w:rsidP="007A5320">
            <w:pPr>
              <w:pStyle w:val="ListParagraph"/>
              <w:numPr>
                <w:ilvl w:val="0"/>
                <w:numId w:val="36"/>
              </w:numPr>
              <w:rPr>
                <w:rFonts w:ascii="Myriad Pro" w:hAnsi="Myriad Pro"/>
                <w:sz w:val="20"/>
                <w:szCs w:val="20"/>
              </w:rPr>
            </w:pPr>
          </w:p>
        </w:tc>
        <w:tc>
          <w:tcPr>
            <w:tcW w:w="1536" w:type="pct"/>
            <w:tcBorders>
              <w:bottom w:val="single" w:sz="4" w:space="0" w:color="auto"/>
            </w:tcBorders>
          </w:tcPr>
          <w:p w14:paraId="1526E7B9" w14:textId="77777777" w:rsidR="007A5320" w:rsidRPr="00571B93" w:rsidRDefault="007A5320" w:rsidP="00721D7F">
            <w:pPr>
              <w:rPr>
                <w:rFonts w:ascii="Myriad Pro" w:hAnsi="Myriad Pro"/>
                <w:sz w:val="20"/>
                <w:szCs w:val="20"/>
              </w:rPr>
            </w:pPr>
            <w:r w:rsidRPr="00571B93">
              <w:rPr>
                <w:rFonts w:ascii="Myriad Pro" w:hAnsi="Myriad Pro"/>
                <w:sz w:val="20"/>
                <w:szCs w:val="20"/>
              </w:rPr>
              <w:t>Definitive impressions and jaw registration</w:t>
            </w:r>
          </w:p>
        </w:tc>
        <w:tc>
          <w:tcPr>
            <w:tcW w:w="735" w:type="pct"/>
            <w:tcBorders>
              <w:bottom w:val="single" w:sz="4" w:space="0" w:color="auto"/>
            </w:tcBorders>
          </w:tcPr>
          <w:p w14:paraId="264DC23D" w14:textId="77777777" w:rsidR="007A5320" w:rsidRPr="00571B93" w:rsidRDefault="007A5320" w:rsidP="00721D7F">
            <w:pPr>
              <w:rPr>
                <w:rFonts w:ascii="Myriad Pro" w:hAnsi="Myriad Pro"/>
                <w:b/>
                <w:sz w:val="20"/>
                <w:szCs w:val="20"/>
              </w:rPr>
            </w:pPr>
            <w:r w:rsidRPr="00571B93">
              <w:rPr>
                <w:rFonts w:ascii="Myriad Pro" w:hAnsi="Myriad Pro"/>
                <w:b/>
                <w:sz w:val="20"/>
                <w:szCs w:val="20"/>
              </w:rPr>
              <w:t>1</w:t>
            </w:r>
          </w:p>
        </w:tc>
        <w:tc>
          <w:tcPr>
            <w:tcW w:w="668" w:type="pct"/>
            <w:tcBorders>
              <w:bottom w:val="single" w:sz="4" w:space="0" w:color="auto"/>
            </w:tcBorders>
          </w:tcPr>
          <w:p w14:paraId="5B916202" w14:textId="77777777" w:rsidR="007A5320" w:rsidRPr="00571B93" w:rsidRDefault="007A5320" w:rsidP="00721D7F">
            <w:pPr>
              <w:rPr>
                <w:rFonts w:ascii="Myriad Pro" w:hAnsi="Myriad Pro"/>
                <w:b/>
                <w:sz w:val="20"/>
                <w:szCs w:val="20"/>
              </w:rPr>
            </w:pPr>
            <w:r>
              <w:rPr>
                <w:rFonts w:ascii="Myriad Pro" w:hAnsi="Myriad Pro"/>
                <w:b/>
                <w:sz w:val="20"/>
                <w:szCs w:val="20"/>
              </w:rPr>
              <w:t>2</w:t>
            </w:r>
            <w:r w:rsidRPr="00571B93">
              <w:rPr>
                <w:rFonts w:ascii="Myriad Pro" w:hAnsi="Myriad Pro"/>
                <w:b/>
                <w:sz w:val="20"/>
                <w:szCs w:val="20"/>
              </w:rPr>
              <w:t xml:space="preserve"> week</w:t>
            </w:r>
            <w:r>
              <w:rPr>
                <w:rFonts w:ascii="Myriad Pro" w:hAnsi="Myriad Pro"/>
                <w:b/>
                <w:sz w:val="20"/>
                <w:szCs w:val="20"/>
              </w:rPr>
              <w:t>s</w:t>
            </w:r>
          </w:p>
        </w:tc>
        <w:tc>
          <w:tcPr>
            <w:tcW w:w="1559" w:type="pct"/>
            <w:tcBorders>
              <w:bottom w:val="single" w:sz="4" w:space="0" w:color="auto"/>
            </w:tcBorders>
          </w:tcPr>
          <w:p w14:paraId="7369C043" w14:textId="77777777" w:rsidR="007A5320" w:rsidRPr="00571B93" w:rsidRDefault="007A5320" w:rsidP="00721D7F">
            <w:pPr>
              <w:rPr>
                <w:rFonts w:ascii="Myriad Pro" w:hAnsi="Myriad Pro"/>
                <w:sz w:val="20"/>
                <w:szCs w:val="20"/>
              </w:rPr>
            </w:pPr>
          </w:p>
        </w:tc>
      </w:tr>
      <w:tr w:rsidR="007A5320" w:rsidRPr="00571B93" w14:paraId="18644833" w14:textId="77777777" w:rsidTr="00DE2D39">
        <w:tc>
          <w:tcPr>
            <w:tcW w:w="502" w:type="pct"/>
            <w:tcBorders>
              <w:bottom w:val="single" w:sz="4" w:space="0" w:color="auto"/>
            </w:tcBorders>
          </w:tcPr>
          <w:p w14:paraId="2C06C55D" w14:textId="77777777" w:rsidR="007A5320" w:rsidRPr="00571B93" w:rsidRDefault="007A5320" w:rsidP="007A5320">
            <w:pPr>
              <w:pStyle w:val="ListParagraph"/>
              <w:numPr>
                <w:ilvl w:val="0"/>
                <w:numId w:val="36"/>
              </w:numPr>
              <w:rPr>
                <w:rFonts w:ascii="Myriad Pro" w:hAnsi="Myriad Pro"/>
                <w:sz w:val="20"/>
                <w:szCs w:val="20"/>
              </w:rPr>
            </w:pPr>
          </w:p>
        </w:tc>
        <w:tc>
          <w:tcPr>
            <w:tcW w:w="1536" w:type="pct"/>
            <w:tcBorders>
              <w:bottom w:val="single" w:sz="4" w:space="0" w:color="auto"/>
            </w:tcBorders>
          </w:tcPr>
          <w:p w14:paraId="1ACE5262" w14:textId="77777777" w:rsidR="007A5320" w:rsidRPr="00571B93" w:rsidRDefault="007A5320" w:rsidP="00721D7F">
            <w:pPr>
              <w:rPr>
                <w:rFonts w:ascii="Myriad Pro" w:hAnsi="Myriad Pro"/>
                <w:sz w:val="20"/>
                <w:szCs w:val="20"/>
              </w:rPr>
            </w:pPr>
            <w:r w:rsidRPr="00571B93">
              <w:rPr>
                <w:rFonts w:ascii="Myriad Pro" w:hAnsi="Myriad Pro"/>
                <w:sz w:val="20"/>
                <w:szCs w:val="20"/>
              </w:rPr>
              <w:t>Try in to check bite</w:t>
            </w:r>
          </w:p>
        </w:tc>
        <w:tc>
          <w:tcPr>
            <w:tcW w:w="735" w:type="pct"/>
            <w:tcBorders>
              <w:bottom w:val="single" w:sz="4" w:space="0" w:color="auto"/>
            </w:tcBorders>
          </w:tcPr>
          <w:p w14:paraId="15E05487" w14:textId="77777777" w:rsidR="007A5320" w:rsidRPr="00571B93" w:rsidRDefault="007A5320" w:rsidP="00721D7F">
            <w:pPr>
              <w:rPr>
                <w:rFonts w:ascii="Myriad Pro" w:hAnsi="Myriad Pro"/>
                <w:b/>
                <w:sz w:val="20"/>
                <w:szCs w:val="20"/>
              </w:rPr>
            </w:pPr>
            <w:r w:rsidRPr="00571B93">
              <w:rPr>
                <w:rFonts w:ascii="Myriad Pro" w:hAnsi="Myriad Pro"/>
                <w:b/>
                <w:sz w:val="20"/>
                <w:szCs w:val="20"/>
              </w:rPr>
              <w:t xml:space="preserve">½ </w:t>
            </w:r>
          </w:p>
        </w:tc>
        <w:tc>
          <w:tcPr>
            <w:tcW w:w="668" w:type="pct"/>
            <w:tcBorders>
              <w:bottom w:val="single" w:sz="4" w:space="0" w:color="auto"/>
            </w:tcBorders>
          </w:tcPr>
          <w:p w14:paraId="44090550" w14:textId="77777777" w:rsidR="007A5320" w:rsidRPr="00571B93" w:rsidRDefault="007A5320" w:rsidP="00721D7F">
            <w:pPr>
              <w:rPr>
                <w:rFonts w:ascii="Myriad Pro" w:hAnsi="Myriad Pro"/>
                <w:b/>
                <w:sz w:val="20"/>
                <w:szCs w:val="20"/>
              </w:rPr>
            </w:pPr>
            <w:r w:rsidRPr="00571B93">
              <w:rPr>
                <w:rFonts w:ascii="Myriad Pro" w:hAnsi="Myriad Pro"/>
                <w:b/>
                <w:sz w:val="20"/>
                <w:szCs w:val="20"/>
              </w:rPr>
              <w:t>2 weeks</w:t>
            </w:r>
          </w:p>
        </w:tc>
        <w:tc>
          <w:tcPr>
            <w:tcW w:w="1559" w:type="pct"/>
            <w:tcBorders>
              <w:bottom w:val="single" w:sz="4" w:space="0" w:color="auto"/>
            </w:tcBorders>
          </w:tcPr>
          <w:p w14:paraId="291DA116" w14:textId="77777777" w:rsidR="007A5320" w:rsidRPr="00571B93" w:rsidRDefault="007A5320" w:rsidP="00721D7F">
            <w:pPr>
              <w:rPr>
                <w:rFonts w:ascii="Myriad Pro" w:hAnsi="Myriad Pro"/>
                <w:sz w:val="20"/>
                <w:szCs w:val="20"/>
              </w:rPr>
            </w:pPr>
            <w:r>
              <w:rPr>
                <w:rFonts w:ascii="Myriad Pro" w:hAnsi="Myriad Pro"/>
                <w:sz w:val="20"/>
                <w:szCs w:val="20"/>
              </w:rPr>
              <w:t>Bio-Os implants cover screws</w:t>
            </w:r>
          </w:p>
        </w:tc>
      </w:tr>
      <w:tr w:rsidR="007A5320" w:rsidRPr="00571B93" w14:paraId="1BA41604" w14:textId="77777777" w:rsidTr="00DE2D39">
        <w:tc>
          <w:tcPr>
            <w:tcW w:w="502" w:type="pct"/>
          </w:tcPr>
          <w:p w14:paraId="5A3278CF" w14:textId="77777777" w:rsidR="007A5320" w:rsidRPr="00571B93" w:rsidRDefault="007A5320" w:rsidP="007A5320">
            <w:pPr>
              <w:pStyle w:val="ListParagraph"/>
              <w:numPr>
                <w:ilvl w:val="0"/>
                <w:numId w:val="36"/>
              </w:numPr>
              <w:rPr>
                <w:rFonts w:ascii="Myriad Pro" w:hAnsi="Myriad Pro"/>
                <w:sz w:val="20"/>
                <w:szCs w:val="20"/>
              </w:rPr>
            </w:pPr>
          </w:p>
        </w:tc>
        <w:tc>
          <w:tcPr>
            <w:tcW w:w="1536" w:type="pct"/>
          </w:tcPr>
          <w:p w14:paraId="5D518473" w14:textId="576D8A8D" w:rsidR="007A5320" w:rsidRPr="00571B93" w:rsidRDefault="007A5320" w:rsidP="00721D7F">
            <w:pPr>
              <w:rPr>
                <w:rFonts w:ascii="Myriad Pro" w:hAnsi="Myriad Pro"/>
                <w:sz w:val="20"/>
                <w:szCs w:val="20"/>
              </w:rPr>
            </w:pPr>
            <w:r>
              <w:rPr>
                <w:rFonts w:ascii="Myriad Pro" w:hAnsi="Myriad Pro"/>
                <w:sz w:val="20"/>
                <w:szCs w:val="20"/>
              </w:rPr>
              <w:t>Remove all teeth and place 4 implants in maxilla</w:t>
            </w:r>
            <w:r w:rsidR="00805B69">
              <w:rPr>
                <w:rFonts w:ascii="Myriad Pro" w:hAnsi="Myriad Pro"/>
                <w:sz w:val="20"/>
                <w:szCs w:val="20"/>
              </w:rPr>
              <w:t xml:space="preserve"> and 2</w:t>
            </w:r>
            <w:r w:rsidRPr="00571B93">
              <w:rPr>
                <w:rFonts w:ascii="Myriad Pro" w:hAnsi="Myriad Pro"/>
                <w:sz w:val="20"/>
                <w:szCs w:val="20"/>
              </w:rPr>
              <w:t xml:space="preserve"> in mandible</w:t>
            </w:r>
          </w:p>
          <w:p w14:paraId="1B531528" w14:textId="3D3DFC1E" w:rsidR="007A5320" w:rsidRPr="00571B93" w:rsidRDefault="007A5320" w:rsidP="00721D7F">
            <w:pPr>
              <w:rPr>
                <w:rFonts w:ascii="Myriad Pro" w:hAnsi="Myriad Pro"/>
                <w:sz w:val="20"/>
                <w:szCs w:val="20"/>
              </w:rPr>
            </w:pPr>
            <w:r>
              <w:rPr>
                <w:rFonts w:ascii="Myriad Pro" w:hAnsi="Myriad Pro"/>
                <w:sz w:val="20"/>
                <w:szCs w:val="20"/>
                <w:highlight w:val="magenta"/>
              </w:rPr>
              <w:t xml:space="preserve">Dr </w:t>
            </w:r>
            <w:r w:rsidRPr="00571B93">
              <w:rPr>
                <w:rFonts w:ascii="Myriad Pro" w:hAnsi="Myriad Pro"/>
                <w:sz w:val="20"/>
                <w:szCs w:val="20"/>
                <w:highlight w:val="magenta"/>
              </w:rPr>
              <w:t>Richard Oliver</w:t>
            </w:r>
            <w:r>
              <w:rPr>
                <w:rFonts w:ascii="Myriad Pro" w:hAnsi="Myriad Pro"/>
                <w:sz w:val="20"/>
                <w:szCs w:val="20"/>
              </w:rPr>
              <w:t xml:space="preserve"> with Finlay</w:t>
            </w:r>
          </w:p>
          <w:p w14:paraId="5D5F7027" w14:textId="77777777" w:rsidR="007A5320" w:rsidRPr="00571B93" w:rsidRDefault="007A5320" w:rsidP="00721D7F">
            <w:pPr>
              <w:rPr>
                <w:rFonts w:ascii="Myriad Pro" w:hAnsi="Myriad Pro"/>
                <w:sz w:val="20"/>
                <w:szCs w:val="20"/>
              </w:rPr>
            </w:pPr>
          </w:p>
          <w:p w14:paraId="315E7318" w14:textId="77777777" w:rsidR="007A5320" w:rsidRPr="00571B93" w:rsidRDefault="007A5320" w:rsidP="00721D7F">
            <w:pPr>
              <w:rPr>
                <w:rFonts w:ascii="Myriad Pro" w:hAnsi="Myriad Pro"/>
                <w:sz w:val="20"/>
                <w:szCs w:val="20"/>
              </w:rPr>
            </w:pPr>
            <w:r w:rsidRPr="00571B93">
              <w:rPr>
                <w:rFonts w:ascii="Myriad Pro" w:hAnsi="Myriad Pro"/>
                <w:sz w:val="20"/>
                <w:szCs w:val="20"/>
              </w:rPr>
              <w:t>Fin</w:t>
            </w:r>
            <w:r>
              <w:rPr>
                <w:rFonts w:ascii="Myriad Pro" w:hAnsi="Myriad Pro"/>
                <w:sz w:val="20"/>
                <w:szCs w:val="20"/>
              </w:rPr>
              <w:t>lay</w:t>
            </w:r>
            <w:r w:rsidRPr="00571B93">
              <w:rPr>
                <w:rFonts w:ascii="Myriad Pro" w:hAnsi="Myriad Pro"/>
                <w:sz w:val="20"/>
                <w:szCs w:val="20"/>
              </w:rPr>
              <w:t xml:space="preserve"> to fit dentures</w:t>
            </w:r>
            <w:r>
              <w:rPr>
                <w:rFonts w:ascii="Myriad Pro" w:hAnsi="Myriad Pro"/>
                <w:sz w:val="20"/>
                <w:szCs w:val="20"/>
              </w:rPr>
              <w:t xml:space="preserve"> after surgery</w:t>
            </w:r>
          </w:p>
        </w:tc>
        <w:tc>
          <w:tcPr>
            <w:tcW w:w="735" w:type="pct"/>
          </w:tcPr>
          <w:p w14:paraId="277F4984" w14:textId="1341B5C5" w:rsidR="007A5320" w:rsidRPr="00571B93" w:rsidRDefault="00C87080" w:rsidP="00721D7F">
            <w:pPr>
              <w:rPr>
                <w:rFonts w:ascii="Myriad Pro" w:hAnsi="Myriad Pro"/>
                <w:b/>
                <w:sz w:val="20"/>
                <w:szCs w:val="20"/>
              </w:rPr>
            </w:pPr>
            <w:r>
              <w:rPr>
                <w:rFonts w:ascii="Myriad Pro" w:hAnsi="Myriad Pro"/>
                <w:b/>
                <w:sz w:val="20"/>
                <w:szCs w:val="20"/>
              </w:rPr>
              <w:t>Full session</w:t>
            </w:r>
          </w:p>
        </w:tc>
        <w:tc>
          <w:tcPr>
            <w:tcW w:w="668" w:type="pct"/>
          </w:tcPr>
          <w:p w14:paraId="3F98F943" w14:textId="1C6749BB" w:rsidR="007A5320" w:rsidRPr="00571B93" w:rsidRDefault="00C87080" w:rsidP="00721D7F">
            <w:pPr>
              <w:rPr>
                <w:rFonts w:ascii="Myriad Pro" w:hAnsi="Myriad Pro"/>
                <w:b/>
                <w:sz w:val="20"/>
                <w:szCs w:val="20"/>
              </w:rPr>
            </w:pPr>
            <w:r>
              <w:rPr>
                <w:rFonts w:ascii="Myriad Pro" w:hAnsi="Myriad Pro"/>
                <w:b/>
                <w:sz w:val="20"/>
                <w:szCs w:val="20"/>
              </w:rPr>
              <w:t>3 – 4 days ONLY</w:t>
            </w:r>
          </w:p>
        </w:tc>
        <w:tc>
          <w:tcPr>
            <w:tcW w:w="1559" w:type="pct"/>
          </w:tcPr>
          <w:p w14:paraId="6A9F4758" w14:textId="77777777" w:rsidR="007A5320" w:rsidRPr="00571B93" w:rsidRDefault="007A5320" w:rsidP="00721D7F">
            <w:pPr>
              <w:rPr>
                <w:rFonts w:ascii="Myriad Pro" w:hAnsi="Myriad Pro"/>
                <w:sz w:val="20"/>
                <w:szCs w:val="20"/>
              </w:rPr>
            </w:pPr>
          </w:p>
        </w:tc>
      </w:tr>
      <w:tr w:rsidR="007A5320" w:rsidRPr="00571B93" w14:paraId="1F800C69" w14:textId="77777777" w:rsidTr="00DE2D39">
        <w:tc>
          <w:tcPr>
            <w:tcW w:w="502" w:type="pct"/>
            <w:tcBorders>
              <w:bottom w:val="single" w:sz="4" w:space="0" w:color="auto"/>
            </w:tcBorders>
          </w:tcPr>
          <w:p w14:paraId="00ED5952" w14:textId="77777777" w:rsidR="007A5320" w:rsidRPr="00571B93" w:rsidRDefault="007A5320" w:rsidP="007A5320">
            <w:pPr>
              <w:pStyle w:val="ListParagraph"/>
              <w:numPr>
                <w:ilvl w:val="0"/>
                <w:numId w:val="36"/>
              </w:numPr>
              <w:rPr>
                <w:rFonts w:ascii="Myriad Pro" w:hAnsi="Myriad Pro"/>
                <w:sz w:val="20"/>
                <w:szCs w:val="20"/>
              </w:rPr>
            </w:pPr>
          </w:p>
        </w:tc>
        <w:tc>
          <w:tcPr>
            <w:tcW w:w="1536" w:type="pct"/>
            <w:tcBorders>
              <w:bottom w:val="single" w:sz="4" w:space="0" w:color="auto"/>
            </w:tcBorders>
          </w:tcPr>
          <w:p w14:paraId="2C88454E" w14:textId="77777777" w:rsidR="007A5320" w:rsidRPr="00571B93" w:rsidRDefault="007A5320" w:rsidP="00721D7F">
            <w:pPr>
              <w:rPr>
                <w:rFonts w:ascii="Myriad Pro" w:hAnsi="Myriad Pro"/>
                <w:sz w:val="20"/>
                <w:szCs w:val="20"/>
              </w:rPr>
            </w:pPr>
            <w:r>
              <w:rPr>
                <w:rFonts w:ascii="Myriad Pro" w:hAnsi="Myriad Pro"/>
                <w:sz w:val="20"/>
                <w:szCs w:val="20"/>
              </w:rPr>
              <w:t>Review reline Viscogel etc.</w:t>
            </w:r>
          </w:p>
          <w:p w14:paraId="37ADCC56" w14:textId="77777777" w:rsidR="007A5320" w:rsidRDefault="007A5320" w:rsidP="00721D7F">
            <w:pPr>
              <w:rPr>
                <w:rFonts w:ascii="Myriad Pro" w:hAnsi="Myriad Pro"/>
                <w:sz w:val="20"/>
                <w:szCs w:val="20"/>
              </w:rPr>
            </w:pPr>
            <w:r w:rsidRPr="00571B93">
              <w:rPr>
                <w:rFonts w:ascii="Myriad Pro" w:hAnsi="Myriad Pro"/>
                <w:sz w:val="20"/>
                <w:szCs w:val="20"/>
              </w:rPr>
              <w:t>More reviews as necessary</w:t>
            </w:r>
          </w:p>
          <w:p w14:paraId="02D782C1" w14:textId="4B69ACBB" w:rsidR="00721D7F" w:rsidRPr="00571B93" w:rsidRDefault="00721D7F" w:rsidP="00721D7F">
            <w:pPr>
              <w:rPr>
                <w:rFonts w:ascii="Myriad Pro" w:hAnsi="Myriad Pro"/>
                <w:sz w:val="20"/>
                <w:szCs w:val="20"/>
              </w:rPr>
            </w:pPr>
            <w:r>
              <w:rPr>
                <w:rFonts w:ascii="Myriad Pro" w:hAnsi="Myriad Pro"/>
                <w:sz w:val="20"/>
                <w:szCs w:val="20"/>
              </w:rPr>
              <w:t>Additional visits ma</w:t>
            </w:r>
            <w:r w:rsidR="00BD5387">
              <w:rPr>
                <w:rFonts w:ascii="Myriad Pro" w:hAnsi="Myriad Pro"/>
                <w:sz w:val="20"/>
                <w:szCs w:val="20"/>
              </w:rPr>
              <w:t>y be required to make sure Lynn</w:t>
            </w:r>
            <w:r>
              <w:rPr>
                <w:rFonts w:ascii="Myriad Pro" w:hAnsi="Myriad Pro"/>
                <w:sz w:val="20"/>
                <w:szCs w:val="20"/>
              </w:rPr>
              <w:t xml:space="preserve"> is a comfortable and happy as possible with aesthetics, speech, function etc…</w:t>
            </w:r>
          </w:p>
        </w:tc>
        <w:tc>
          <w:tcPr>
            <w:tcW w:w="735" w:type="pct"/>
            <w:tcBorders>
              <w:bottom w:val="single" w:sz="4" w:space="0" w:color="auto"/>
            </w:tcBorders>
          </w:tcPr>
          <w:p w14:paraId="7A4EFFFF" w14:textId="77777777" w:rsidR="007A5320" w:rsidRPr="00571B93" w:rsidRDefault="007A5320" w:rsidP="00721D7F">
            <w:pPr>
              <w:rPr>
                <w:rFonts w:ascii="Myriad Pro" w:hAnsi="Myriad Pro"/>
                <w:b/>
                <w:sz w:val="20"/>
                <w:szCs w:val="20"/>
              </w:rPr>
            </w:pPr>
            <w:r w:rsidRPr="00571B93">
              <w:rPr>
                <w:rFonts w:ascii="Myriad Pro" w:hAnsi="Myriad Pro"/>
                <w:b/>
                <w:sz w:val="20"/>
                <w:szCs w:val="20"/>
              </w:rPr>
              <w:t>1</w:t>
            </w:r>
          </w:p>
        </w:tc>
        <w:tc>
          <w:tcPr>
            <w:tcW w:w="668" w:type="pct"/>
            <w:tcBorders>
              <w:bottom w:val="single" w:sz="4" w:space="0" w:color="auto"/>
            </w:tcBorders>
          </w:tcPr>
          <w:p w14:paraId="402EE58C" w14:textId="77777777" w:rsidR="007A5320" w:rsidRPr="00571B93" w:rsidRDefault="007A5320" w:rsidP="00721D7F">
            <w:pPr>
              <w:rPr>
                <w:rFonts w:ascii="Myriad Pro" w:hAnsi="Myriad Pro"/>
                <w:b/>
                <w:sz w:val="20"/>
                <w:szCs w:val="20"/>
              </w:rPr>
            </w:pPr>
            <w:r>
              <w:rPr>
                <w:rFonts w:ascii="Myriad Pro" w:hAnsi="Myriad Pro"/>
                <w:b/>
                <w:sz w:val="20"/>
                <w:szCs w:val="20"/>
              </w:rPr>
              <w:t>11 weeks</w:t>
            </w:r>
          </w:p>
        </w:tc>
        <w:tc>
          <w:tcPr>
            <w:tcW w:w="1559" w:type="pct"/>
            <w:tcBorders>
              <w:bottom w:val="single" w:sz="4" w:space="0" w:color="auto"/>
            </w:tcBorders>
          </w:tcPr>
          <w:p w14:paraId="6228F882"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Order the correct height locators and more just in case</w:t>
            </w:r>
          </w:p>
          <w:p w14:paraId="58D28C76" w14:textId="77777777" w:rsidR="007A5320" w:rsidRPr="00571B93" w:rsidRDefault="007A5320" w:rsidP="00721D7F">
            <w:pPr>
              <w:rPr>
                <w:rFonts w:ascii="Myriad Pro" w:hAnsi="Myriad Pro"/>
                <w:sz w:val="20"/>
                <w:szCs w:val="20"/>
              </w:rPr>
            </w:pPr>
          </w:p>
        </w:tc>
      </w:tr>
      <w:tr w:rsidR="007A5320" w:rsidRPr="00571B93" w14:paraId="499B82F1" w14:textId="77777777" w:rsidTr="00DE2D39">
        <w:tc>
          <w:tcPr>
            <w:tcW w:w="502" w:type="pct"/>
          </w:tcPr>
          <w:p w14:paraId="0E68E9E5" w14:textId="77777777" w:rsidR="007A5320" w:rsidRPr="00571B93" w:rsidRDefault="007A5320" w:rsidP="007A5320">
            <w:pPr>
              <w:pStyle w:val="ListParagraph"/>
              <w:numPr>
                <w:ilvl w:val="0"/>
                <w:numId w:val="36"/>
              </w:numPr>
              <w:rPr>
                <w:rFonts w:ascii="Myriad Pro" w:hAnsi="Myriad Pro" w:cs="Century Gothic"/>
                <w:sz w:val="20"/>
                <w:szCs w:val="20"/>
              </w:rPr>
            </w:pPr>
          </w:p>
        </w:tc>
        <w:tc>
          <w:tcPr>
            <w:tcW w:w="1536" w:type="pct"/>
          </w:tcPr>
          <w:p w14:paraId="69E1B02F" w14:textId="0892A416" w:rsidR="007A5320" w:rsidRPr="00571B93" w:rsidRDefault="00721D7F" w:rsidP="00721D7F">
            <w:pPr>
              <w:rPr>
                <w:rFonts w:ascii="Myriad Pro" w:hAnsi="Myriad Pro" w:cs="Century Gothic"/>
                <w:sz w:val="20"/>
                <w:szCs w:val="20"/>
              </w:rPr>
            </w:pPr>
            <w:r>
              <w:rPr>
                <w:rFonts w:ascii="Myriad Pro" w:hAnsi="Myriad Pro" w:cs="Century Gothic"/>
                <w:sz w:val="20"/>
                <w:szCs w:val="20"/>
              </w:rPr>
              <w:t>Expose implants f</w:t>
            </w:r>
            <w:r w:rsidR="007A5320" w:rsidRPr="00571B93">
              <w:rPr>
                <w:rFonts w:ascii="Myriad Pro" w:hAnsi="Myriad Pro" w:cs="Century Gothic"/>
                <w:sz w:val="20"/>
                <w:szCs w:val="20"/>
              </w:rPr>
              <w:t>it locator abutments</w:t>
            </w:r>
          </w:p>
          <w:p w14:paraId="1230EB8B" w14:textId="7CADA0F4"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Adjust the denture</w:t>
            </w:r>
            <w:r>
              <w:rPr>
                <w:rFonts w:ascii="Myriad Pro" w:hAnsi="Myriad Pro" w:cs="Century Gothic"/>
                <w:sz w:val="20"/>
                <w:szCs w:val="20"/>
              </w:rPr>
              <w:t xml:space="preserve"> and process locators into the dentures</w:t>
            </w:r>
            <w:r w:rsidR="00721D7F">
              <w:rPr>
                <w:rFonts w:ascii="Myriad Pro" w:hAnsi="Myriad Pro" w:cs="Century Gothic"/>
                <w:sz w:val="20"/>
                <w:szCs w:val="20"/>
              </w:rPr>
              <w:t xml:space="preserve"> at the chairside.</w:t>
            </w:r>
          </w:p>
          <w:p w14:paraId="79C8FF9F"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Imp for special tray</w:t>
            </w:r>
          </w:p>
        </w:tc>
        <w:tc>
          <w:tcPr>
            <w:tcW w:w="735" w:type="pct"/>
          </w:tcPr>
          <w:p w14:paraId="305CD17B"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4</w:t>
            </w:r>
          </w:p>
        </w:tc>
        <w:tc>
          <w:tcPr>
            <w:tcW w:w="668" w:type="pct"/>
          </w:tcPr>
          <w:p w14:paraId="6AEEF205" w14:textId="77777777" w:rsidR="007A5320" w:rsidRPr="00571B93" w:rsidRDefault="007A5320" w:rsidP="00721D7F">
            <w:pPr>
              <w:rPr>
                <w:rFonts w:ascii="Myriad Pro" w:hAnsi="Myriad Pro" w:cs="Century Gothic"/>
                <w:b/>
                <w:bCs/>
                <w:sz w:val="20"/>
                <w:szCs w:val="20"/>
              </w:rPr>
            </w:pPr>
            <w:r>
              <w:rPr>
                <w:rFonts w:ascii="Myriad Pro" w:hAnsi="Myriad Pro" w:cs="Century Gothic"/>
                <w:b/>
                <w:bCs/>
                <w:sz w:val="20"/>
                <w:szCs w:val="20"/>
              </w:rPr>
              <w:t>1</w:t>
            </w:r>
            <w:r w:rsidRPr="00571B93">
              <w:rPr>
                <w:rFonts w:ascii="Myriad Pro" w:hAnsi="Myriad Pro" w:cs="Century Gothic"/>
                <w:b/>
                <w:bCs/>
                <w:sz w:val="20"/>
                <w:szCs w:val="20"/>
              </w:rPr>
              <w:t xml:space="preserve"> week</w:t>
            </w:r>
          </w:p>
        </w:tc>
        <w:tc>
          <w:tcPr>
            <w:tcW w:w="1559" w:type="pct"/>
          </w:tcPr>
          <w:p w14:paraId="6BC7909E"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Special tray</w:t>
            </w:r>
            <w:r>
              <w:rPr>
                <w:rFonts w:ascii="Myriad Pro" w:hAnsi="Myriad Pro" w:cs="Century Gothic"/>
                <w:sz w:val="20"/>
                <w:szCs w:val="20"/>
              </w:rPr>
              <w:t>s over locators</w:t>
            </w:r>
          </w:p>
        </w:tc>
      </w:tr>
      <w:tr w:rsidR="007A5320" w:rsidRPr="00571B93" w14:paraId="524D9AC4" w14:textId="77777777" w:rsidTr="00DE2D39">
        <w:tc>
          <w:tcPr>
            <w:tcW w:w="502" w:type="pct"/>
          </w:tcPr>
          <w:p w14:paraId="6DFB20D4" w14:textId="77777777" w:rsidR="007A5320" w:rsidRPr="00571B93" w:rsidRDefault="007A5320" w:rsidP="007A5320">
            <w:pPr>
              <w:pStyle w:val="ListParagraph"/>
              <w:numPr>
                <w:ilvl w:val="0"/>
                <w:numId w:val="36"/>
              </w:numPr>
              <w:rPr>
                <w:rFonts w:ascii="Myriad Pro" w:hAnsi="Myriad Pro" w:cs="Century Gothic"/>
                <w:sz w:val="20"/>
                <w:szCs w:val="20"/>
              </w:rPr>
            </w:pPr>
          </w:p>
        </w:tc>
        <w:tc>
          <w:tcPr>
            <w:tcW w:w="1536" w:type="pct"/>
          </w:tcPr>
          <w:p w14:paraId="56275794" w14:textId="77777777" w:rsidR="007A5320" w:rsidRPr="00571B93" w:rsidRDefault="007A5320" w:rsidP="00721D7F">
            <w:pPr>
              <w:rPr>
                <w:rFonts w:ascii="Myriad Pro" w:hAnsi="Myriad Pro" w:cs="Century Gothic"/>
                <w:sz w:val="20"/>
                <w:szCs w:val="20"/>
              </w:rPr>
            </w:pPr>
            <w:r>
              <w:rPr>
                <w:rFonts w:ascii="Myriad Pro" w:hAnsi="Myriad Pro" w:cs="Century Gothic"/>
                <w:sz w:val="20"/>
                <w:szCs w:val="20"/>
              </w:rPr>
              <w:t>Review</w:t>
            </w:r>
          </w:p>
        </w:tc>
        <w:tc>
          <w:tcPr>
            <w:tcW w:w="735" w:type="pct"/>
          </w:tcPr>
          <w:p w14:paraId="4738F59D" w14:textId="77777777" w:rsidR="007A5320" w:rsidRPr="00571B93" w:rsidRDefault="007A5320" w:rsidP="00721D7F">
            <w:pPr>
              <w:rPr>
                <w:rFonts w:ascii="Myriad Pro" w:hAnsi="Myriad Pro" w:cs="Century Gothic"/>
                <w:b/>
                <w:bCs/>
                <w:sz w:val="20"/>
                <w:szCs w:val="20"/>
              </w:rPr>
            </w:pPr>
            <w:r>
              <w:rPr>
                <w:rFonts w:ascii="Myriad Pro" w:hAnsi="Myriad Pro" w:cs="Century Gothic"/>
                <w:b/>
                <w:bCs/>
                <w:sz w:val="20"/>
                <w:szCs w:val="20"/>
              </w:rPr>
              <w:t>1</w:t>
            </w:r>
          </w:p>
        </w:tc>
        <w:tc>
          <w:tcPr>
            <w:tcW w:w="668" w:type="pct"/>
          </w:tcPr>
          <w:p w14:paraId="20271066" w14:textId="77777777" w:rsidR="007A5320" w:rsidRDefault="007A5320" w:rsidP="00721D7F">
            <w:pPr>
              <w:rPr>
                <w:rFonts w:ascii="Myriad Pro" w:hAnsi="Myriad Pro" w:cs="Century Gothic"/>
                <w:b/>
                <w:bCs/>
                <w:sz w:val="20"/>
                <w:szCs w:val="20"/>
              </w:rPr>
            </w:pPr>
            <w:r>
              <w:rPr>
                <w:rFonts w:ascii="Myriad Pro" w:hAnsi="Myriad Pro" w:cs="Century Gothic"/>
                <w:b/>
                <w:bCs/>
                <w:sz w:val="20"/>
                <w:szCs w:val="20"/>
              </w:rPr>
              <w:t>9 months</w:t>
            </w:r>
          </w:p>
        </w:tc>
        <w:tc>
          <w:tcPr>
            <w:tcW w:w="1559" w:type="pct"/>
          </w:tcPr>
          <w:p w14:paraId="15ACD141" w14:textId="77777777" w:rsidR="007A5320" w:rsidRPr="00571B93" w:rsidRDefault="007A5320" w:rsidP="00721D7F">
            <w:pPr>
              <w:rPr>
                <w:rFonts w:ascii="Myriad Pro" w:hAnsi="Myriad Pro" w:cs="Century Gothic"/>
                <w:sz w:val="20"/>
                <w:szCs w:val="20"/>
              </w:rPr>
            </w:pPr>
          </w:p>
        </w:tc>
      </w:tr>
      <w:tr w:rsidR="007A5320" w:rsidRPr="00571B93" w14:paraId="6B94B768" w14:textId="77777777" w:rsidTr="00DE2D39">
        <w:tc>
          <w:tcPr>
            <w:tcW w:w="502" w:type="pct"/>
          </w:tcPr>
          <w:p w14:paraId="06373709" w14:textId="77777777" w:rsidR="007A5320" w:rsidRPr="00571B93" w:rsidRDefault="007A5320" w:rsidP="007A5320">
            <w:pPr>
              <w:pStyle w:val="ListParagraph"/>
              <w:numPr>
                <w:ilvl w:val="0"/>
                <w:numId w:val="36"/>
              </w:numPr>
              <w:rPr>
                <w:rFonts w:ascii="Myriad Pro" w:hAnsi="Myriad Pro" w:cs="Century Gothic"/>
                <w:sz w:val="20"/>
                <w:szCs w:val="20"/>
              </w:rPr>
            </w:pPr>
          </w:p>
        </w:tc>
        <w:tc>
          <w:tcPr>
            <w:tcW w:w="1536" w:type="pct"/>
          </w:tcPr>
          <w:p w14:paraId="0F4701FB"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Def</w:t>
            </w:r>
            <w:r>
              <w:rPr>
                <w:rFonts w:ascii="Myriad Pro" w:hAnsi="Myriad Pro" w:cs="Century Gothic"/>
                <w:sz w:val="20"/>
                <w:szCs w:val="20"/>
              </w:rPr>
              <w:t>initive impressions</w:t>
            </w:r>
          </w:p>
        </w:tc>
        <w:tc>
          <w:tcPr>
            <w:tcW w:w="735" w:type="pct"/>
          </w:tcPr>
          <w:p w14:paraId="1CA4CB43"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1 ½</w:t>
            </w:r>
          </w:p>
        </w:tc>
        <w:tc>
          <w:tcPr>
            <w:tcW w:w="668" w:type="pct"/>
          </w:tcPr>
          <w:p w14:paraId="27DE452F"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2 weeks</w:t>
            </w:r>
          </w:p>
        </w:tc>
        <w:tc>
          <w:tcPr>
            <w:tcW w:w="1559" w:type="pct"/>
          </w:tcPr>
          <w:p w14:paraId="1510EDD3"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 xml:space="preserve">Place locator attachments within the denture </w:t>
            </w:r>
          </w:p>
        </w:tc>
      </w:tr>
      <w:tr w:rsidR="007A5320" w:rsidRPr="00571B93" w14:paraId="34B39508" w14:textId="77777777" w:rsidTr="00DE2D39">
        <w:tc>
          <w:tcPr>
            <w:tcW w:w="502" w:type="pct"/>
          </w:tcPr>
          <w:p w14:paraId="434D0346" w14:textId="77777777" w:rsidR="007A5320" w:rsidRPr="00571B93" w:rsidRDefault="007A5320" w:rsidP="007A5320">
            <w:pPr>
              <w:pStyle w:val="ListParagraph"/>
              <w:numPr>
                <w:ilvl w:val="0"/>
                <w:numId w:val="36"/>
              </w:numPr>
              <w:rPr>
                <w:rFonts w:ascii="Myriad Pro" w:hAnsi="Myriad Pro" w:cs="Century Gothic"/>
                <w:sz w:val="20"/>
                <w:szCs w:val="20"/>
              </w:rPr>
            </w:pPr>
          </w:p>
        </w:tc>
        <w:tc>
          <w:tcPr>
            <w:tcW w:w="1536" w:type="pct"/>
          </w:tcPr>
          <w:p w14:paraId="7C835CE2"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Reg</w:t>
            </w:r>
            <w:r>
              <w:rPr>
                <w:rFonts w:ascii="Myriad Pro" w:hAnsi="Myriad Pro" w:cs="Century Gothic"/>
                <w:sz w:val="20"/>
                <w:szCs w:val="20"/>
              </w:rPr>
              <w:t>istration</w:t>
            </w:r>
          </w:p>
        </w:tc>
        <w:tc>
          <w:tcPr>
            <w:tcW w:w="735" w:type="pct"/>
          </w:tcPr>
          <w:p w14:paraId="501A1B91"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1</w:t>
            </w:r>
          </w:p>
        </w:tc>
        <w:tc>
          <w:tcPr>
            <w:tcW w:w="668" w:type="pct"/>
          </w:tcPr>
          <w:p w14:paraId="09D5B500"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2 weeks</w:t>
            </w:r>
          </w:p>
        </w:tc>
        <w:tc>
          <w:tcPr>
            <w:tcW w:w="1559" w:type="pct"/>
          </w:tcPr>
          <w:p w14:paraId="668D67E3"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Try in</w:t>
            </w:r>
          </w:p>
        </w:tc>
      </w:tr>
      <w:tr w:rsidR="007A5320" w:rsidRPr="00571B93" w14:paraId="7D4A8CEC" w14:textId="77777777" w:rsidTr="00DE2D39">
        <w:tc>
          <w:tcPr>
            <w:tcW w:w="502" w:type="pct"/>
          </w:tcPr>
          <w:p w14:paraId="68692FEB" w14:textId="77777777" w:rsidR="007A5320" w:rsidRPr="00571B93" w:rsidRDefault="007A5320" w:rsidP="007A5320">
            <w:pPr>
              <w:pStyle w:val="ListParagraph"/>
              <w:numPr>
                <w:ilvl w:val="0"/>
                <w:numId w:val="36"/>
              </w:numPr>
              <w:rPr>
                <w:rFonts w:ascii="Myriad Pro" w:hAnsi="Myriad Pro" w:cs="Century Gothic"/>
                <w:sz w:val="20"/>
                <w:szCs w:val="20"/>
              </w:rPr>
            </w:pPr>
          </w:p>
        </w:tc>
        <w:tc>
          <w:tcPr>
            <w:tcW w:w="1536" w:type="pct"/>
          </w:tcPr>
          <w:p w14:paraId="2660264F"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Trial insertion</w:t>
            </w:r>
          </w:p>
        </w:tc>
        <w:tc>
          <w:tcPr>
            <w:tcW w:w="735" w:type="pct"/>
          </w:tcPr>
          <w:p w14:paraId="140A6E37"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 xml:space="preserve">½ </w:t>
            </w:r>
          </w:p>
        </w:tc>
        <w:tc>
          <w:tcPr>
            <w:tcW w:w="668" w:type="pct"/>
          </w:tcPr>
          <w:p w14:paraId="3CD87474" w14:textId="77777777" w:rsidR="007A5320" w:rsidRPr="00571B93" w:rsidRDefault="007A5320" w:rsidP="00721D7F">
            <w:pPr>
              <w:rPr>
                <w:rFonts w:ascii="Myriad Pro" w:hAnsi="Myriad Pro" w:cs="Century Gothic"/>
                <w:b/>
                <w:bCs/>
                <w:sz w:val="20"/>
                <w:szCs w:val="20"/>
              </w:rPr>
            </w:pPr>
            <w:r>
              <w:rPr>
                <w:rFonts w:ascii="Myriad Pro" w:hAnsi="Myriad Pro" w:cs="Century Gothic"/>
                <w:b/>
                <w:bCs/>
                <w:sz w:val="20"/>
                <w:szCs w:val="20"/>
              </w:rPr>
              <w:t>3 weeks</w:t>
            </w:r>
          </w:p>
        </w:tc>
        <w:tc>
          <w:tcPr>
            <w:tcW w:w="1559" w:type="pct"/>
          </w:tcPr>
          <w:p w14:paraId="56F855B7" w14:textId="77777777" w:rsidR="007A5320" w:rsidRPr="00571B93" w:rsidRDefault="007A5320" w:rsidP="00721D7F">
            <w:pPr>
              <w:rPr>
                <w:rFonts w:ascii="Myriad Pro" w:hAnsi="Myriad Pro" w:cs="Century Gothic"/>
                <w:sz w:val="20"/>
                <w:szCs w:val="20"/>
              </w:rPr>
            </w:pPr>
            <w:r>
              <w:rPr>
                <w:rFonts w:ascii="Myriad Pro" w:hAnsi="Myriad Pro" w:cs="Century Gothic"/>
                <w:sz w:val="20"/>
                <w:szCs w:val="20"/>
              </w:rPr>
              <w:t>Co Chrome frameworks and finish dentures</w:t>
            </w:r>
          </w:p>
        </w:tc>
      </w:tr>
      <w:tr w:rsidR="007A5320" w:rsidRPr="00571B93" w14:paraId="2FBCF0C5" w14:textId="77777777" w:rsidTr="00DE2D39">
        <w:tc>
          <w:tcPr>
            <w:tcW w:w="502" w:type="pct"/>
          </w:tcPr>
          <w:p w14:paraId="300D47BA" w14:textId="77777777" w:rsidR="007A5320" w:rsidRPr="00571B93" w:rsidRDefault="007A5320" w:rsidP="007A5320">
            <w:pPr>
              <w:pStyle w:val="ListParagraph"/>
              <w:numPr>
                <w:ilvl w:val="0"/>
                <w:numId w:val="36"/>
              </w:numPr>
              <w:rPr>
                <w:rFonts w:ascii="Myriad Pro" w:hAnsi="Myriad Pro" w:cs="Century Gothic"/>
                <w:sz w:val="20"/>
                <w:szCs w:val="20"/>
              </w:rPr>
            </w:pPr>
          </w:p>
        </w:tc>
        <w:tc>
          <w:tcPr>
            <w:tcW w:w="1536" w:type="pct"/>
          </w:tcPr>
          <w:p w14:paraId="08856624"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Fit dentures</w:t>
            </w:r>
            <w:r>
              <w:rPr>
                <w:rFonts w:ascii="Myriad Pro" w:hAnsi="Myriad Pro" w:cs="Century Gothic"/>
                <w:sz w:val="20"/>
                <w:szCs w:val="20"/>
              </w:rPr>
              <w:t xml:space="preserve"> – processing locator housings into the dentures</w:t>
            </w:r>
          </w:p>
          <w:p w14:paraId="00AC3611" w14:textId="77777777" w:rsidR="007A5320" w:rsidRPr="00571B93" w:rsidRDefault="007A5320" w:rsidP="00721D7F">
            <w:pPr>
              <w:rPr>
                <w:rFonts w:ascii="Myriad Pro" w:hAnsi="Myriad Pro" w:cs="Century Gothic"/>
                <w:sz w:val="20"/>
                <w:szCs w:val="20"/>
              </w:rPr>
            </w:pPr>
          </w:p>
        </w:tc>
        <w:tc>
          <w:tcPr>
            <w:tcW w:w="735" w:type="pct"/>
          </w:tcPr>
          <w:p w14:paraId="2A5747BC" w14:textId="77777777" w:rsidR="007A5320" w:rsidRPr="00571B93" w:rsidRDefault="007A5320" w:rsidP="00721D7F">
            <w:pPr>
              <w:rPr>
                <w:rFonts w:ascii="Myriad Pro" w:hAnsi="Myriad Pro" w:cs="Century Gothic"/>
                <w:b/>
                <w:bCs/>
                <w:sz w:val="20"/>
                <w:szCs w:val="20"/>
              </w:rPr>
            </w:pPr>
            <w:r>
              <w:rPr>
                <w:rFonts w:ascii="Myriad Pro" w:hAnsi="Myriad Pro" w:cs="Century Gothic"/>
                <w:b/>
                <w:bCs/>
                <w:sz w:val="20"/>
                <w:szCs w:val="20"/>
              </w:rPr>
              <w:t>Full session</w:t>
            </w:r>
          </w:p>
        </w:tc>
        <w:tc>
          <w:tcPr>
            <w:tcW w:w="668" w:type="pct"/>
          </w:tcPr>
          <w:p w14:paraId="1E555173"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1 week</w:t>
            </w:r>
          </w:p>
        </w:tc>
        <w:tc>
          <w:tcPr>
            <w:tcW w:w="1559" w:type="pct"/>
          </w:tcPr>
          <w:p w14:paraId="4A225AFB" w14:textId="77777777" w:rsidR="007A5320" w:rsidRPr="00571B93" w:rsidRDefault="007A5320" w:rsidP="00721D7F">
            <w:pPr>
              <w:rPr>
                <w:rFonts w:ascii="Myriad Pro" w:hAnsi="Myriad Pro" w:cs="Century Gothic"/>
                <w:sz w:val="20"/>
                <w:szCs w:val="20"/>
              </w:rPr>
            </w:pPr>
          </w:p>
        </w:tc>
      </w:tr>
      <w:tr w:rsidR="007A5320" w:rsidRPr="00571B93" w14:paraId="4E4AC234" w14:textId="77777777" w:rsidTr="00DE2D39">
        <w:tc>
          <w:tcPr>
            <w:tcW w:w="502" w:type="pct"/>
          </w:tcPr>
          <w:p w14:paraId="7E6D7D6B" w14:textId="77777777" w:rsidR="007A5320" w:rsidRPr="00571B93" w:rsidRDefault="007A5320" w:rsidP="007A5320">
            <w:pPr>
              <w:pStyle w:val="ListParagraph"/>
              <w:numPr>
                <w:ilvl w:val="0"/>
                <w:numId w:val="36"/>
              </w:numPr>
              <w:rPr>
                <w:rFonts w:ascii="Myriad Pro" w:hAnsi="Myriad Pro" w:cs="Century Gothic"/>
                <w:sz w:val="20"/>
                <w:szCs w:val="20"/>
              </w:rPr>
            </w:pPr>
          </w:p>
        </w:tc>
        <w:tc>
          <w:tcPr>
            <w:tcW w:w="1536" w:type="pct"/>
          </w:tcPr>
          <w:p w14:paraId="4971797E"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Review</w:t>
            </w:r>
          </w:p>
        </w:tc>
        <w:tc>
          <w:tcPr>
            <w:tcW w:w="735" w:type="pct"/>
          </w:tcPr>
          <w:p w14:paraId="618CD7B5"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 xml:space="preserve">1 </w:t>
            </w:r>
          </w:p>
        </w:tc>
        <w:tc>
          <w:tcPr>
            <w:tcW w:w="668" w:type="pct"/>
          </w:tcPr>
          <w:p w14:paraId="13E01313"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1 week</w:t>
            </w:r>
          </w:p>
        </w:tc>
        <w:tc>
          <w:tcPr>
            <w:tcW w:w="1559" w:type="pct"/>
          </w:tcPr>
          <w:p w14:paraId="16487135" w14:textId="77777777" w:rsidR="007A5320" w:rsidRPr="00571B93" w:rsidRDefault="007A5320" w:rsidP="00721D7F">
            <w:pPr>
              <w:rPr>
                <w:rFonts w:ascii="Myriad Pro" w:hAnsi="Myriad Pro" w:cs="Century Gothic"/>
                <w:sz w:val="20"/>
                <w:szCs w:val="20"/>
              </w:rPr>
            </w:pPr>
          </w:p>
        </w:tc>
      </w:tr>
      <w:tr w:rsidR="007A5320" w:rsidRPr="00571B93" w14:paraId="50B8A12D" w14:textId="77777777" w:rsidTr="00DE2D39">
        <w:tc>
          <w:tcPr>
            <w:tcW w:w="502" w:type="pct"/>
          </w:tcPr>
          <w:p w14:paraId="25092E9E" w14:textId="77777777" w:rsidR="007A5320" w:rsidRPr="00571B93" w:rsidRDefault="007A5320" w:rsidP="007A5320">
            <w:pPr>
              <w:pStyle w:val="ListParagraph"/>
              <w:numPr>
                <w:ilvl w:val="0"/>
                <w:numId w:val="36"/>
              </w:numPr>
              <w:rPr>
                <w:rFonts w:ascii="Myriad Pro" w:hAnsi="Myriad Pro" w:cs="Century Gothic"/>
                <w:sz w:val="20"/>
                <w:szCs w:val="20"/>
              </w:rPr>
            </w:pPr>
          </w:p>
        </w:tc>
        <w:tc>
          <w:tcPr>
            <w:tcW w:w="1536" w:type="pct"/>
          </w:tcPr>
          <w:p w14:paraId="6C4E2230" w14:textId="77777777" w:rsidR="007A5320" w:rsidRPr="00571B93" w:rsidRDefault="007A5320" w:rsidP="00721D7F">
            <w:pPr>
              <w:rPr>
                <w:rFonts w:ascii="Myriad Pro" w:hAnsi="Myriad Pro" w:cs="Century Gothic"/>
                <w:sz w:val="20"/>
                <w:szCs w:val="20"/>
              </w:rPr>
            </w:pPr>
            <w:r w:rsidRPr="00571B93">
              <w:rPr>
                <w:rFonts w:ascii="Myriad Pro" w:hAnsi="Myriad Pro" w:cs="Century Gothic"/>
                <w:sz w:val="20"/>
                <w:szCs w:val="20"/>
              </w:rPr>
              <w:t>Review</w:t>
            </w:r>
          </w:p>
        </w:tc>
        <w:tc>
          <w:tcPr>
            <w:tcW w:w="735" w:type="pct"/>
          </w:tcPr>
          <w:p w14:paraId="02B05851"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1</w:t>
            </w:r>
          </w:p>
        </w:tc>
        <w:tc>
          <w:tcPr>
            <w:tcW w:w="668" w:type="pct"/>
          </w:tcPr>
          <w:p w14:paraId="1E518076" w14:textId="77777777" w:rsidR="007A5320" w:rsidRPr="00571B93" w:rsidRDefault="007A5320" w:rsidP="00721D7F">
            <w:pPr>
              <w:rPr>
                <w:rFonts w:ascii="Myriad Pro" w:hAnsi="Myriad Pro" w:cs="Century Gothic"/>
                <w:b/>
                <w:bCs/>
                <w:sz w:val="20"/>
                <w:szCs w:val="20"/>
              </w:rPr>
            </w:pPr>
          </w:p>
        </w:tc>
        <w:tc>
          <w:tcPr>
            <w:tcW w:w="1559" w:type="pct"/>
          </w:tcPr>
          <w:p w14:paraId="37B9EB1C" w14:textId="77777777" w:rsidR="007A5320" w:rsidRPr="00571B93" w:rsidRDefault="007A5320" w:rsidP="00721D7F">
            <w:pPr>
              <w:rPr>
                <w:rFonts w:ascii="Myriad Pro" w:hAnsi="Myriad Pro" w:cs="Century Gothic"/>
                <w:sz w:val="20"/>
                <w:szCs w:val="20"/>
              </w:rPr>
            </w:pPr>
          </w:p>
        </w:tc>
      </w:tr>
      <w:tr w:rsidR="007A5320" w:rsidRPr="00571B93" w14:paraId="4309908B" w14:textId="77777777" w:rsidTr="00DE2D39">
        <w:tblPrEx>
          <w:tblLook w:val="04A0" w:firstRow="1" w:lastRow="0" w:firstColumn="1" w:lastColumn="0" w:noHBand="0" w:noVBand="1"/>
        </w:tblPrEx>
        <w:tc>
          <w:tcPr>
            <w:tcW w:w="502" w:type="pct"/>
          </w:tcPr>
          <w:p w14:paraId="442B9AE7" w14:textId="77777777" w:rsidR="007A5320" w:rsidRPr="00571B93" w:rsidRDefault="007A5320" w:rsidP="00721D7F">
            <w:pPr>
              <w:rPr>
                <w:rFonts w:ascii="Myriad Pro" w:hAnsi="Myriad Pro" w:cs="Century Gothic"/>
                <w:b/>
                <w:sz w:val="20"/>
                <w:szCs w:val="20"/>
              </w:rPr>
            </w:pPr>
            <w:r w:rsidRPr="00571B93">
              <w:rPr>
                <w:rFonts w:ascii="Myriad Pro" w:hAnsi="Myriad Pro" w:cs="Century Gothic"/>
                <w:b/>
                <w:sz w:val="20"/>
                <w:szCs w:val="20"/>
              </w:rPr>
              <w:t>Total</w:t>
            </w:r>
          </w:p>
        </w:tc>
        <w:tc>
          <w:tcPr>
            <w:tcW w:w="1536" w:type="pct"/>
          </w:tcPr>
          <w:p w14:paraId="57E273CC" w14:textId="77777777" w:rsidR="007A5320" w:rsidRPr="00571B93" w:rsidRDefault="007A5320" w:rsidP="00721D7F">
            <w:pPr>
              <w:rPr>
                <w:rFonts w:ascii="Myriad Pro" w:hAnsi="Myriad Pro" w:cs="Century Gothic"/>
                <w:b/>
                <w:sz w:val="20"/>
                <w:szCs w:val="20"/>
              </w:rPr>
            </w:pPr>
          </w:p>
        </w:tc>
        <w:tc>
          <w:tcPr>
            <w:tcW w:w="735" w:type="pct"/>
          </w:tcPr>
          <w:p w14:paraId="69473D8A" w14:textId="77777777" w:rsidR="007A5320" w:rsidRPr="00571B93" w:rsidRDefault="007A5320" w:rsidP="00721D7F">
            <w:pPr>
              <w:rPr>
                <w:rFonts w:ascii="Myriad Pro" w:hAnsi="Myriad Pro" w:cs="Century Gothic"/>
                <w:b/>
                <w:bCs/>
                <w:sz w:val="20"/>
                <w:szCs w:val="20"/>
              </w:rPr>
            </w:pPr>
            <w:r w:rsidRPr="00571B93">
              <w:rPr>
                <w:rFonts w:ascii="Myriad Pro" w:hAnsi="Myriad Pro" w:cs="Century Gothic"/>
                <w:b/>
                <w:bCs/>
                <w:sz w:val="20"/>
                <w:szCs w:val="20"/>
              </w:rPr>
              <w:t>18</w:t>
            </w:r>
          </w:p>
        </w:tc>
        <w:tc>
          <w:tcPr>
            <w:tcW w:w="668" w:type="pct"/>
          </w:tcPr>
          <w:p w14:paraId="09055B26" w14:textId="7C28F3BB" w:rsidR="007A5320" w:rsidRPr="00571B93" w:rsidRDefault="00DE2D39" w:rsidP="00721D7F">
            <w:pPr>
              <w:rPr>
                <w:rFonts w:ascii="Myriad Pro" w:hAnsi="Myriad Pro" w:cs="Century Gothic"/>
                <w:b/>
                <w:bCs/>
                <w:sz w:val="20"/>
                <w:szCs w:val="20"/>
              </w:rPr>
            </w:pPr>
            <w:r>
              <w:rPr>
                <w:rFonts w:ascii="Myriad Pro" w:hAnsi="Myriad Pro" w:cs="Century Gothic"/>
                <w:b/>
                <w:bCs/>
                <w:sz w:val="20"/>
                <w:szCs w:val="20"/>
              </w:rPr>
              <w:t>60</w:t>
            </w:r>
            <w:r w:rsidR="007A5320" w:rsidRPr="00571B93">
              <w:rPr>
                <w:rFonts w:ascii="Myriad Pro" w:hAnsi="Myriad Pro" w:cs="Century Gothic"/>
                <w:b/>
                <w:bCs/>
                <w:sz w:val="20"/>
                <w:szCs w:val="20"/>
              </w:rPr>
              <w:t xml:space="preserve"> weeks</w:t>
            </w:r>
          </w:p>
        </w:tc>
        <w:tc>
          <w:tcPr>
            <w:tcW w:w="1559" w:type="pct"/>
          </w:tcPr>
          <w:p w14:paraId="2D8670C3" w14:textId="77777777" w:rsidR="007A5320" w:rsidRPr="00571B93" w:rsidRDefault="007A5320" w:rsidP="00721D7F">
            <w:pPr>
              <w:rPr>
                <w:rFonts w:ascii="Myriad Pro" w:hAnsi="Myriad Pro" w:cs="Century Gothic"/>
                <w:b/>
                <w:sz w:val="20"/>
                <w:szCs w:val="20"/>
              </w:rPr>
            </w:pPr>
          </w:p>
        </w:tc>
      </w:tr>
    </w:tbl>
    <w:p w14:paraId="45F668EE" w14:textId="77777777" w:rsidR="007A5320" w:rsidRDefault="007A5320" w:rsidP="00863B8D">
      <w:pPr>
        <w:overflowPunct w:val="0"/>
        <w:autoSpaceDE w:val="0"/>
        <w:autoSpaceDN w:val="0"/>
        <w:adjustRightInd w:val="0"/>
        <w:jc w:val="both"/>
        <w:textAlignment w:val="baseline"/>
        <w:rPr>
          <w:rFonts w:ascii="Myriad Pro" w:hAnsi="Myriad Pro"/>
          <w:b/>
          <w:sz w:val="22"/>
          <w:szCs w:val="22"/>
        </w:rPr>
      </w:pPr>
    </w:p>
    <w:p w14:paraId="19243F6A" w14:textId="77777777" w:rsidR="007A5320" w:rsidRDefault="007A5320" w:rsidP="00863B8D">
      <w:pPr>
        <w:overflowPunct w:val="0"/>
        <w:autoSpaceDE w:val="0"/>
        <w:autoSpaceDN w:val="0"/>
        <w:adjustRightInd w:val="0"/>
        <w:jc w:val="both"/>
        <w:textAlignment w:val="baseline"/>
        <w:rPr>
          <w:rFonts w:ascii="Myriad Pro" w:hAnsi="Myriad Pro"/>
          <w:b/>
          <w:sz w:val="22"/>
          <w:szCs w:val="22"/>
        </w:rPr>
      </w:pPr>
    </w:p>
    <w:p w14:paraId="00965E67" w14:textId="77777777" w:rsidR="004B4917" w:rsidRDefault="004B4917">
      <w:pPr>
        <w:rPr>
          <w:rFonts w:ascii="Myriad Pro" w:hAnsi="Myriad Pro"/>
          <w:b/>
          <w:sz w:val="22"/>
          <w:szCs w:val="22"/>
        </w:rPr>
      </w:pPr>
      <w:r>
        <w:rPr>
          <w:rFonts w:ascii="Myriad Pro" w:hAnsi="Myriad Pro"/>
          <w:b/>
          <w:sz w:val="22"/>
          <w:szCs w:val="22"/>
        </w:rPr>
        <w:br w:type="page"/>
      </w:r>
    </w:p>
    <w:p w14:paraId="53AD85C4" w14:textId="77777777" w:rsidR="007A5320" w:rsidRDefault="007A5320" w:rsidP="00863B8D">
      <w:pPr>
        <w:overflowPunct w:val="0"/>
        <w:autoSpaceDE w:val="0"/>
        <w:autoSpaceDN w:val="0"/>
        <w:adjustRightInd w:val="0"/>
        <w:jc w:val="both"/>
        <w:textAlignment w:val="baseline"/>
        <w:rPr>
          <w:rFonts w:ascii="Myriad Pro" w:hAnsi="Myriad Pro"/>
          <w:b/>
          <w:sz w:val="22"/>
          <w:szCs w:val="22"/>
        </w:rPr>
      </w:pPr>
    </w:p>
    <w:p w14:paraId="30FA0202" w14:textId="57FDEC4A" w:rsidR="00466E3E" w:rsidRDefault="00561E8B" w:rsidP="007A5320">
      <w:pPr>
        <w:overflowPunct w:val="0"/>
        <w:autoSpaceDE w:val="0"/>
        <w:autoSpaceDN w:val="0"/>
        <w:adjustRightInd w:val="0"/>
        <w:jc w:val="center"/>
        <w:textAlignment w:val="baseline"/>
        <w:rPr>
          <w:rFonts w:ascii="Myriad Pro" w:hAnsi="Myriad Pro"/>
          <w:b/>
          <w:sz w:val="22"/>
          <w:szCs w:val="22"/>
        </w:rPr>
      </w:pPr>
      <w:r>
        <w:rPr>
          <w:rFonts w:ascii="Myriad Pro" w:hAnsi="Myriad Pro"/>
          <w:b/>
          <w:sz w:val="22"/>
          <w:szCs w:val="22"/>
        </w:rPr>
        <w:t>Figure 5</w:t>
      </w:r>
      <w:r w:rsidR="00466E3E" w:rsidRPr="007D58E8">
        <w:rPr>
          <w:rFonts w:ascii="Myriad Pro" w:hAnsi="Myriad Pro"/>
          <w:b/>
          <w:sz w:val="22"/>
          <w:szCs w:val="22"/>
        </w:rPr>
        <w:t xml:space="preserve"> X ray picture</w:t>
      </w:r>
      <w:r w:rsidR="004B4917">
        <w:rPr>
          <w:rFonts w:ascii="Myriad Pro" w:hAnsi="Myriad Pro"/>
          <w:b/>
          <w:sz w:val="22"/>
          <w:szCs w:val="22"/>
        </w:rPr>
        <w:t xml:space="preserve"> of your teeth</w:t>
      </w:r>
      <w:r w:rsidR="00466E3E" w:rsidRPr="007D58E8">
        <w:rPr>
          <w:rFonts w:ascii="Myriad Pro" w:hAnsi="Myriad Pro"/>
          <w:b/>
          <w:sz w:val="22"/>
          <w:szCs w:val="22"/>
        </w:rPr>
        <w:t xml:space="preserve"> with implants superimposed</w:t>
      </w:r>
    </w:p>
    <w:p w14:paraId="1E4E333D" w14:textId="56993C30" w:rsidR="0042192D" w:rsidRPr="007D58E8" w:rsidRDefault="00BD5387" w:rsidP="00466E3E">
      <w:pPr>
        <w:overflowPunct w:val="0"/>
        <w:autoSpaceDE w:val="0"/>
        <w:autoSpaceDN w:val="0"/>
        <w:adjustRightInd w:val="0"/>
        <w:jc w:val="center"/>
        <w:textAlignment w:val="baseline"/>
        <w:rPr>
          <w:rFonts w:ascii="Myriad Pro" w:hAnsi="Myriad Pro"/>
          <w:b/>
          <w:sz w:val="22"/>
          <w:szCs w:val="22"/>
        </w:rPr>
      </w:pPr>
      <w:r w:rsidRPr="007D58E8">
        <w:rPr>
          <w:rFonts w:ascii="Myriad Pro" w:hAnsi="Myriad Pro" w:cs="Century Gothic"/>
          <w:b/>
          <w:bCs/>
          <w:noProof/>
          <w:sz w:val="22"/>
          <w:szCs w:val="22"/>
        </w:rPr>
        <mc:AlternateContent>
          <mc:Choice Requires="wps">
            <w:drawing>
              <wp:anchor distT="0" distB="0" distL="114300" distR="114300" simplePos="0" relativeHeight="251655680" behindDoc="0" locked="0" layoutInCell="1" allowOverlap="1" wp14:anchorId="2D1908BA" wp14:editId="4B88D3FE">
                <wp:simplePos x="0" y="0"/>
                <wp:positionH relativeFrom="column">
                  <wp:posOffset>2606154</wp:posOffset>
                </wp:positionH>
                <wp:positionV relativeFrom="paragraph">
                  <wp:posOffset>1009650</wp:posOffset>
                </wp:positionV>
                <wp:extent cx="98425" cy="369570"/>
                <wp:effectExtent l="76200" t="25400" r="53975" b="36830"/>
                <wp:wrapNone/>
                <wp:docPr id="2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3491">
                          <a:off x="0" y="0"/>
                          <a:ext cx="98425"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0" o:spid="_x0000_s1026" style="position:absolute;margin-left:205.2pt;margin-top:79.5pt;width:7.75pt;height:29.1pt;rotation:77932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7MdCgCAABKBAAADgAAAGRycy9lMm9Eb2MueG1srFTbjtowEH2v1H+w/F5CWFggIqxWbKkqbdtV&#10;t/0A4ziJVcfjjg2Bfv2ODQJ6UR+q5sHyeCYn55wZZ3G37wzbKfQabMnzwZAzZSVU2jYl//pl/WbG&#10;mQ/CVsKAVSU/KM/vlq9fLXpXqBG0YCqFjECsL3pX8jYEV2SZl63qhB+AU5aSNWAnAoXYZBWKntA7&#10;k42Gw9usB6wcglTe0+nDMcmXCb+ulQyf6tqrwEzJiVtIK6Z1E9dsuRBFg8K1Wp5oiH9g0Qlt6aNn&#10;qAcRBNui/g2q0xLBQx0GEroM6lpLlTSQmnz4i5rnVjiVtJA53p1t8v8PVn7cPSHTVclHc86s6KhH&#10;n8k1YRujWJ4nh3rnCyp8dk8YNXr3CPKbZxZWLdWpe0ToWyUq4pVHR7OfXoiBp1fZpv8AFeGLbYBk&#10;1r7GjiFQU6b5zXiep0PyhO1Tgw7nBql9YJIO57PxaMKZpMzN7XwyTewyUUSgyMyhD+8UdCxuSo4k&#10;JGGK3aMPkdilJAkBo6u1NiYF2GxWBtlO0Kis05O0kN7rMmNZT0QmxOPvEMP0/Ami04Fm3uiu5LNz&#10;kSiig29tlSYyCG2Oe6Js7MnS6GKcbF9soDqQo8k7Gmu6gCS3BfzBWU/DXHL/fStQcWbeW+rKPB+P&#10;4/SnYDyZjijA68zmOiOsJKiSB86O21U43pitQ9209KVjpyzcUydrnZy9sDqRpYFNhp8uV7wR13Gq&#10;uvwCli8AAAD//wMAUEsDBBQABgAIAAAAIQCdFrDR4gAAAAsBAAAPAAAAZHJzL2Rvd25yZXYueG1s&#10;TI/BTsMwEETvSPyDtUjcqJOQhibEqRAIIXEB2iJxdBI3CbXXke20ga9nOcFxNU+zb8r1bDQ7KucH&#10;iwLiRQRMYWPbATsBu+3j1QqYDxJbqS0qAV/Kw7o6Pytl0doTvqnjJnSMStAXUkAfwlhw7pteGekX&#10;dlRI2d46IwOdruOtkycqN5onUZRxIwekD70c1X2vmsNmMgIOU+0+PnUeb5/3NnvN3r+vX54ehLi8&#10;mO9ugQU1hz8YfvVJHSpyqu2ErWdaQBpHKaEULHMaRUSaLHNgtYAkvkmAVyX/v6H6AQAA//8DAFBL&#10;AQItABQABgAIAAAAIQDkmcPA+wAAAOEBAAATAAAAAAAAAAAAAAAAAAAAAABbQ29udGVudF9UeXBl&#10;c10ueG1sUEsBAi0AFAAGAAgAAAAhACOyauHXAAAAlAEAAAsAAAAAAAAAAAAAAAAALAEAAF9yZWxz&#10;Ly5yZWxzUEsBAi0AFAAGAAgAAAAhAMgOzHQoAgAASgQAAA4AAAAAAAAAAAAAAAAALAIAAGRycy9l&#10;Mm9Eb2MueG1sUEsBAi0AFAAGAAgAAAAhAJ0WsNHiAAAACwEAAA8AAAAAAAAAAAAAAAAAgAQAAGRy&#10;cy9kb3ducmV2LnhtbFBLBQYAAAAABAAEAPMAAACPBQAAAAA=&#10;"/>
            </w:pict>
          </mc:Fallback>
        </mc:AlternateContent>
      </w:r>
      <w:r w:rsidRPr="007D58E8">
        <w:rPr>
          <w:rFonts w:ascii="Myriad Pro" w:hAnsi="Myriad Pro" w:cs="Century Gothic"/>
          <w:b/>
          <w:bCs/>
          <w:noProof/>
          <w:sz w:val="22"/>
          <w:szCs w:val="22"/>
        </w:rPr>
        <mc:AlternateContent>
          <mc:Choice Requires="wps">
            <w:drawing>
              <wp:anchor distT="0" distB="0" distL="114300" distR="114300" simplePos="0" relativeHeight="251654656" behindDoc="0" locked="0" layoutInCell="1" allowOverlap="1" wp14:anchorId="0444DD3B" wp14:editId="5501E6B0">
                <wp:simplePos x="0" y="0"/>
                <wp:positionH relativeFrom="column">
                  <wp:posOffset>2863964</wp:posOffset>
                </wp:positionH>
                <wp:positionV relativeFrom="paragraph">
                  <wp:posOffset>1021715</wp:posOffset>
                </wp:positionV>
                <wp:extent cx="112395" cy="344805"/>
                <wp:effectExtent l="0" t="0" r="14605" b="36195"/>
                <wp:wrapNone/>
                <wp:docPr id="2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9" o:spid="_x0000_s1026" style="position:absolute;margin-left:225.5pt;margin-top:80.45pt;width:8.85pt;height:2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5pyICAAA+BAAADgAAAGRycy9lMm9Eb2MueG1srFPbbhMxEH1H4h8sv5O9NKHJKpuqSglCKlBR&#10;+ADH69218I2xk034+o69aUiBJ4QfLI9nfHzmzMzy5qAV2Qvw0pqaFpOcEmG4baTpavrt6+bNnBIf&#10;mGmYskbU9Cg8vVm9frUcXCVK21vVCCAIYnw1uJr2IbgqyzzvhWZ+Yp0w6GwtaBbQhC5rgA2IrlVW&#10;5vnbbLDQOLBceI+3d6OTrhJ+2woePretF4GomiK3kHZI+zbu2WrJqg6Y6yU/0WD/wEIzafDTM9Qd&#10;C4zsQP4BpSUH620bJtzqzLat5CLlgNkU+W/ZPPbMiZQLiuPdWSb//2D5p/0DENnUtLymxDCNNfqC&#10;qjHTKUGKfBEVGpyvMPDRPUDM0bt7y797Yuy6xzhxC2CHXrAGeRUxPnvxIBoen5Lt8NE2iM92wSax&#10;Di3oCIgykEOqyfFcE3EIhONlUZRXixklHF1X0+k8n6UfWPX82IEP74XVJB5qCkg+gbP9vQ+RDKue&#10;QxJ5q2SzkUolA7rtWgHZM2yPTVondH8ZpgwZarqYlbOE/MLnLyHytP4GoWXAPldS13R+DmJVVO2d&#10;aVIXBibVeEbKypxkjMqNFdja5ogqgh2bGIcOD72Fn5QM2MA19T92DAQl6oPBSiyK6TR2fDKms+sS&#10;Dbj0bC89zHCEqmmgZDyuwzglOwey6/GnIuVu7C1Wr5VJ2VjZkdWJLDZpEvw0UHEKLu0U9WvsV08A&#10;AAD//wMAUEsDBBQABgAIAAAAIQDDj4r04AAAAAsBAAAPAAAAZHJzL2Rvd25yZXYueG1sTI9BT4NA&#10;FITvJv6HzTPxZhewxRZZGqOpiceWXrw92Ceg7FvCLi36611P9TiZycw3+XY2vTjR6DrLCuJFBIK4&#10;trrjRsGx3N2tQTiPrLG3TAq+ycG2uL7KMdP2zHs6HXwjQgm7DBW03g+ZlK5uyaBb2IE4eB92NOiD&#10;HBupRzyHctPLJIpSabDjsNDiQM8t1V+HySiouuSIP/vyNTKb3b1/m8vP6f1Fqdub+ekRhKfZX8Lw&#10;hx/QoQhMlZ1YO9ErWK7i8MUHI402IEJima4fQFQKkniVgCxy+f9D8QsAAP//AwBQSwECLQAUAAYA&#10;CAAAACEA5JnDwPsAAADhAQAAEwAAAAAAAAAAAAAAAAAAAAAAW0NvbnRlbnRfVHlwZXNdLnhtbFBL&#10;AQItABQABgAIAAAAIQAjsmrh1wAAAJQBAAALAAAAAAAAAAAAAAAAACwBAABfcmVscy8ucmVsc1BL&#10;AQItABQABgAIAAAAIQAQRbmnIgIAAD4EAAAOAAAAAAAAAAAAAAAAACwCAABkcnMvZTJvRG9jLnht&#10;bFBLAQItABQABgAIAAAAIQDDj4r04AAAAAsBAAAPAAAAAAAAAAAAAAAAAHoEAABkcnMvZG93bnJl&#10;di54bWxQSwUGAAAAAAQABADzAAAAhwUAAAAA&#10;"/>
            </w:pict>
          </mc:Fallback>
        </mc:AlternateContent>
      </w:r>
      <w:r w:rsidRPr="007D58E8">
        <w:rPr>
          <w:rFonts w:ascii="Myriad Pro" w:hAnsi="Myriad Pro" w:cs="Century Gothic"/>
          <w:b/>
          <w:bCs/>
          <w:noProof/>
          <w:sz w:val="22"/>
          <w:szCs w:val="22"/>
        </w:rPr>
        <mc:AlternateContent>
          <mc:Choice Requires="wps">
            <w:drawing>
              <wp:anchor distT="0" distB="0" distL="114300" distR="114300" simplePos="0" relativeHeight="251656704" behindDoc="0" locked="0" layoutInCell="1" allowOverlap="1" wp14:anchorId="60E7DE3F" wp14:editId="4EF1D5F4">
                <wp:simplePos x="0" y="0"/>
                <wp:positionH relativeFrom="column">
                  <wp:posOffset>3131299</wp:posOffset>
                </wp:positionH>
                <wp:positionV relativeFrom="paragraph">
                  <wp:posOffset>1013460</wp:posOffset>
                </wp:positionV>
                <wp:extent cx="112395" cy="344805"/>
                <wp:effectExtent l="0" t="0" r="14605" b="36195"/>
                <wp:wrapNone/>
                <wp:docPr id="2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1" o:spid="_x0000_s1026" style="position:absolute;margin-left:246.55pt;margin-top:79.8pt;width:8.85pt;height:2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a/VCECAAA+BAAADgAAAGRycy9lMm9Eb2MueG1srFPbjtMwEH1H4h8sv9Nctl3aqOlq1aUIaYEV&#10;Cx/gOk5i4XjM2G26fP1OnLZ0gSeEHyyPZ3x85szM8ubQGbZX6DXYkmeTlDNlJVTaNiX/9nXzZs6Z&#10;D8JWwoBVJX9Snt+sXr9a9q5QObRgKoWMQKwvelfyNgRXJImXreqEn4BTlpw1YCcCmdgkFYqe0DuT&#10;5Gl6nfSAlUOQynu6vRudfBXx61rJ8LmuvQrMlJy4hbhj3LfDnqyWomhQuFbLIw3xDyw6oS19eoa6&#10;E0GwHeo/oDotETzUYSKhS6CutVQxB8omS3/L5rEVTsVcSBzvzjL5/wcrP+0fkOmq5Pk1Z1Z0VKMv&#10;pJqwjVEsy7JBod75ggIf3QMOOXp3D/K7ZxbWLcWpW0ToWyUq4hXjkxcPBsPTU7btP0JF+GIXIIp1&#10;qLEbAEkGdog1eTrXRB0Ck3SZZfnVYsaZJNfVdDpPZwOjRBSnxw59eK+gY8Oh5EjkI7jY3/swhp5C&#10;InkwutpoY6KBzXZtkO0FtccmriO6vwwzlvUlX8zyWUR+4fOXEGlcf4PodKA+N7or+fwcJIpBtXe2&#10;il0YhDbjmbIzlpI8KTdWYAvVE6mIMDYxDR0dWsCfnPXUwCX3P3YCFWfmg6VKLLLpdOj4aExnb3My&#10;8NKzvfQIKwmq5IGz8bgO45TsHOqmpZ+ymLuFW6peraOyA7+R1ZEsNWmszXGghim4tGPUr7FfPQMA&#10;AP//AwBQSwMEFAAGAAgAAAAhAGyXBarfAAAACwEAAA8AAABkcnMvZG93bnJldi54bWxMj0FPg0AQ&#10;he8m/ofNmHizu4BtBFkao6mJx5ZevA0wAsruEnZp0V/veKrHyfvy5nv5djGDONHke2c1RCsFgmzt&#10;mt62Go7l7u4BhA9oGxycJQ3f5GFbXF/lmDXubPd0OoRWcIn1GWroQhgzKX3dkUG/ciNZzj7cZDDw&#10;ObWymfDM5WaQsVIbabC3/KHDkZ47qr8Os9FQ9fERf/blqzLpLglvS/k5v79ofXuzPD2CCLSECwx/&#10;+qwOBTtVbraNF4OG+zSJGOVgnW5AMLGOFI+pNMRRkoIscvl/Q/ELAAD//wMAUEsBAi0AFAAGAAgA&#10;AAAhAOSZw8D7AAAA4QEAABMAAAAAAAAAAAAAAAAAAAAAAFtDb250ZW50X1R5cGVzXS54bWxQSwEC&#10;LQAUAAYACAAAACEAI7Jq4dcAAACUAQAACwAAAAAAAAAAAAAAAAAsAQAAX3JlbHMvLnJlbHNQSwEC&#10;LQAUAAYACAAAACEAVGa/VCECAAA+BAAADgAAAAAAAAAAAAAAAAAsAgAAZHJzL2Uyb0RvYy54bWxQ&#10;SwECLQAUAAYACAAAACEAbJcFqt8AAAALAQAADwAAAAAAAAAAAAAAAAB5BAAAZHJzL2Rvd25yZXYu&#10;eG1sUEsFBgAAAAAEAAQA8wAAAIUFAAAAAA==&#10;"/>
            </w:pict>
          </mc:Fallback>
        </mc:AlternateContent>
      </w:r>
      <w:r w:rsidRPr="007D58E8">
        <w:rPr>
          <w:rFonts w:ascii="Myriad Pro" w:hAnsi="Myriad Pro" w:cs="Century Gothic"/>
          <w:b/>
          <w:bCs/>
          <w:noProof/>
          <w:sz w:val="22"/>
          <w:szCs w:val="22"/>
        </w:rPr>
        <mc:AlternateContent>
          <mc:Choice Requires="wps">
            <w:drawing>
              <wp:anchor distT="0" distB="0" distL="114300" distR="114300" simplePos="0" relativeHeight="251687424" behindDoc="0" locked="0" layoutInCell="1" allowOverlap="1" wp14:anchorId="632A23BF" wp14:editId="4FA6E98F">
                <wp:simplePos x="0" y="0"/>
                <wp:positionH relativeFrom="column">
                  <wp:posOffset>3369831</wp:posOffset>
                </wp:positionH>
                <wp:positionV relativeFrom="paragraph">
                  <wp:posOffset>989330</wp:posOffset>
                </wp:positionV>
                <wp:extent cx="98425" cy="369570"/>
                <wp:effectExtent l="76200" t="25400" r="28575" b="36830"/>
                <wp:wrapNone/>
                <wp:docPr id="4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86509" flipH="1">
                          <a:off x="0" y="0"/>
                          <a:ext cx="98425"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0" o:spid="_x0000_s1026" style="position:absolute;margin-left:265.35pt;margin-top:77.9pt;width:7.75pt;height:29.1pt;rotation:779322fd;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sFLDACAABWBAAADgAAAGRycy9lMm9Eb2MueG1srFTbjtowEH2v1H+w/F4SKLAQEVYrtrSVtu2q&#10;236AcZzEquNxx4bAfn3HBgG9qA9V82B5POPjM2dmsrjdd4btFHoNtuTDQc6ZshIqbZuSf/2yfjXj&#10;zAdhK2HAqpIflOe3y5cvFr0r1AhaMJVCRiDWF70reRuCK7LMy1Z1wg/AKUvOGrATgUxssgpFT+id&#10;yUZ5Ps16wMohSOU9nd4fnXyZ8OtayfCprr0KzJScuIW0Ylo3cc2WC1E0KFyr5YmG+AcWndCWHj1D&#10;3Ysg2Bb1b1Cdlgge6jCQ0GVQ11qqlANlM8x/yeapFU6lXEgc784y+f8HKz/uHpHpquTjCWdWdFSj&#10;z6SasI1RbDhMCvXOFxT45B4x5ujdA8hvnllYtRSn7hChb5WoiNcwKpr9dCEanq6yTf8BKsIX2wBJ&#10;rH2NHUOgoozy2Ww6yeec1Ua7dxEnvkT6sH0q1uFcLLUPTNLhfDYeEWVJntfT+eQmMc1EEUHjXYc+&#10;vFXQsbgpOVJSCVPsHnyIJC8hKSkwulprY5KBzWZlkO0Etc06fSkvyv06zFjWE5EJ8fg7RJ6+P0F0&#10;OlD/G92VfHYOEkVU842tUncGoc1xT5SNPckbFY1d7osNVAdSN+lILU7DSOm2gM+c9dTYJffftwIV&#10;Z+a9pQrNh+NxnIRkjCc3IzLw2rO59ggrCarkgbPjdhWO07N1qJuWXjpWysIdVbXWSdkLqxNZat4k&#10;+GnQ4nRc2ynq8jtY/gAAAP//AwBQSwMEFAAGAAgAAAAhANVvJ+TeAAAACwEAAA8AAABkcnMvZG93&#10;bnJldi54bWxMj8tOwzAQRfdI/IM1SOyo3VCXKsSpSqXu2KRlw86NhzjCjxA7bfh7hhUsR/fozrnV&#10;dvaOXXBMfQwKlgsBDEMbTR86BW+nw8MGWMo6GO1iQAXfmGBb395UujTxGhq8HHPHqCSkUiuwOQ8l&#10;56m16HVaxAEDZR9x9DrTOXbcjPpK5d7xQog197oP9MHqAfcW28/j5BW4l9R8dTi8Tzsr+f71sIlN&#10;bpW6v5t3z8AyzvkPhl99UoeanM5xCiYxp0A+iidCKZCSNhAhV+sC2FlBsVwJ4HXF/2+ofwAAAP//&#10;AwBQSwECLQAUAAYACAAAACEA5JnDwPsAAADhAQAAEwAAAAAAAAAAAAAAAAAAAAAAW0NvbnRlbnRf&#10;VHlwZXNdLnhtbFBLAQItABQABgAIAAAAIQAjsmrh1wAAAJQBAAALAAAAAAAAAAAAAAAAACwBAABf&#10;cmVscy8ucmVsc1BLAQItABQABgAIAAAAIQDmSwUsMAIAAFYEAAAOAAAAAAAAAAAAAAAAACwCAABk&#10;cnMvZTJvRG9jLnhtbFBLAQItABQABgAIAAAAIQDVbyfk3gAAAAsBAAAPAAAAAAAAAAAAAAAAAIgE&#10;AABkcnMvZG93bnJldi54bWxQSwUGAAAAAAQABADzAAAAkwUAAAAA&#10;"/>
            </w:pict>
          </mc:Fallback>
        </mc:AlternateContent>
      </w:r>
      <w:r w:rsidRPr="007D58E8">
        <w:rPr>
          <w:rFonts w:ascii="Myriad Pro" w:hAnsi="Myriad Pro" w:cs="Century Gothic"/>
          <w:b/>
          <w:bCs/>
          <w:noProof/>
          <w:sz w:val="22"/>
          <w:szCs w:val="22"/>
        </w:rPr>
        <mc:AlternateContent>
          <mc:Choice Requires="wps">
            <w:drawing>
              <wp:anchor distT="0" distB="0" distL="114300" distR="114300" simplePos="0" relativeHeight="251684352" behindDoc="0" locked="0" layoutInCell="1" allowOverlap="1" wp14:anchorId="62A6BA4D" wp14:editId="280CE746">
                <wp:simplePos x="0" y="0"/>
                <wp:positionH relativeFrom="column">
                  <wp:posOffset>3351530</wp:posOffset>
                </wp:positionH>
                <wp:positionV relativeFrom="paragraph">
                  <wp:posOffset>2070735</wp:posOffset>
                </wp:positionV>
                <wp:extent cx="98425" cy="369570"/>
                <wp:effectExtent l="76200" t="25400" r="28575" b="36830"/>
                <wp:wrapNone/>
                <wp:docPr id="2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86509" flipH="1">
                          <a:off x="0" y="0"/>
                          <a:ext cx="98425"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2" o:spid="_x0000_s1026" style="position:absolute;margin-left:263.9pt;margin-top:163.05pt;width:7.75pt;height:29.1pt;rotation:779322fd;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DUvDECAABWBAAADgAAAGRycy9lMm9Eb2MueG1srFTbjtMwEH1H4h8sv9NcaLtt1HS16lJAWmDF&#10;wge4jpNY+MbYbbr79Yydqlsu4gGRB8vjGR/PnDOT1fVRK3IQ4KU1NS0mOSXCcNtI09X065ftqwUl&#10;PjDTMGWNqOmj8PR6/fLFanCVKG1vVSOAIIjx1eBq2ofgqizzvBea+Yl1wqCztaBZQBO6rAE2ILpW&#10;WZnn82yw0DiwXHiPp7ejk64TftsKHj61rReBqJpibiGtkNZdXLP1ilUdMNdLfkqD/UMWmkmDj56h&#10;bllgZA/yNygtOVhv2zDhVme2bSUXqQaspsh/qeahZ06kWpAc7840+f8Hyz8e7oHIpqbllBLDNGr0&#10;GVljplOCFEUZGRqcrzDwwd1DrNG7O8u/eWLspsc4cQNgh16wBvMqYnz204VoeLxKdsMH2yA+2web&#10;yDq2oAlYFKXMF4v5LF9S0irp3kWc+BLyQ45JrMezWOIYCMfD5WJazijh6Hk9X86ukpYZqyJovOvA&#10;h7fCahI3NQUsKmGyw50PMcnnkFSUVbLZSqWSAd1uo4AcGLbNNn2pLqz9MkwZMmAiM8zj7xB5+v4E&#10;oWXA/ldS13RxDmJVZPONaVJ3BibVuMeUlTnRGxkdldnZ5hHZTTxii+MwYrm9hSdKBmzsmvrvewaC&#10;EvXeoELLYjqNk5CM6eyqRAMuPbtLDzMcoWoaKBm3mzBOz96B7Hp8aVTK2BtUtZWJ2aj4mNUpWWze&#10;RPhp0OJ0XNop6vl3sP4BAAD//wMAUEsDBBQABgAIAAAAIQBvIylt3wAAAAsBAAAPAAAAZHJzL2Rv&#10;d25yZXYueG1sTI/BTsMwEETvSPyDtUjcqNOkKVGIU5VKvXFJ4cLNjZc4Il6H2GnD37Oc4Lizo5k3&#10;1W5xg7jgFHpPCtarBARS601PnYK31+NDASJETUYPnlDBNwbY1bc3lS6Nv1KDl1PsBIdQKLUCG+NY&#10;Shlai06HlR+R+PfhJ6cjn1MnzaSvHO4GmSbJVjrdEzdYPeLBYvt5mp2C4Tk0Xx2O7/Pe5vLwcix8&#10;E1ul7u+W/ROIiEv8M8MvPqNDzUxnP5MJYlCQp4+MHhVk6XYNgh35JstAnFkpNhnIupL/N9Q/AAAA&#10;//8DAFBLAQItABQABgAIAAAAIQDkmcPA+wAAAOEBAAATAAAAAAAAAAAAAAAAAAAAAABbQ29udGVu&#10;dF9UeXBlc10ueG1sUEsBAi0AFAAGAAgAAAAhACOyauHXAAAAlAEAAAsAAAAAAAAAAAAAAAAALAEA&#10;AF9yZWxzLy5yZWxzUEsBAi0AFAAGAAgAAAAhAGhg1LwxAgAAVgQAAA4AAAAAAAAAAAAAAAAALAIA&#10;AGRycy9lMm9Eb2MueG1sUEsBAi0AFAAGAAgAAAAhAG8jKW3fAAAACwEAAA8AAAAAAAAAAAAAAAAA&#10;iQQAAGRycy9kb3ducmV2LnhtbFBLBQYAAAAABAAEAPMAAACVBQAAAAA=&#10;"/>
            </w:pict>
          </mc:Fallback>
        </mc:AlternateContent>
      </w:r>
      <w:r w:rsidRPr="007D58E8">
        <w:rPr>
          <w:rFonts w:ascii="Myriad Pro" w:hAnsi="Myriad Pro" w:cs="Century Gothic"/>
          <w:b/>
          <w:bCs/>
          <w:noProof/>
          <w:sz w:val="22"/>
          <w:szCs w:val="22"/>
        </w:rPr>
        <mc:AlternateContent>
          <mc:Choice Requires="wps">
            <w:drawing>
              <wp:anchor distT="0" distB="0" distL="114300" distR="114300" simplePos="0" relativeHeight="251682304" behindDoc="0" locked="0" layoutInCell="1" allowOverlap="1" wp14:anchorId="0588267D" wp14:editId="5F26076B">
                <wp:simplePos x="0" y="0"/>
                <wp:positionH relativeFrom="column">
                  <wp:posOffset>2671445</wp:posOffset>
                </wp:positionH>
                <wp:positionV relativeFrom="paragraph">
                  <wp:posOffset>2073275</wp:posOffset>
                </wp:positionV>
                <wp:extent cx="112395" cy="344805"/>
                <wp:effectExtent l="76200" t="25400" r="65405" b="36195"/>
                <wp:wrapNone/>
                <wp:docPr id="1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
                          <a:off x="0" y="0"/>
                          <a:ext cx="112395"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9" o:spid="_x0000_s1026" style="position:absolute;margin-left:210.35pt;margin-top:163.25pt;width:8.85pt;height:27.15pt;rotation:15;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J9yy0CAABLBAAADgAAAGRycy9lMm9Eb2MueG1srFTBbtswDL0P2D8Iui+202RNgjhFkS7DgG4r&#10;1u0DFFm2hcmiRilxsq8vJQdpst2G+SCIIvXE90h6eXfoDNsr9BpsyYtRzpmyEiptm5L/+L55N+PM&#10;B2ErYcCqkh+V53ert2+WvVuoMbRgKoWMQKxf9K7kbQhukWVetqoTfgROWXLWgJ0IZGKTVSh6Qu9M&#10;Ns7z91kPWDkEqbyn04fByVcJv66VDF/r2qvATMkpt5BWTOs2rtlqKRYNCtdqeUpD/EMWndCWHj1D&#10;PYgg2A71X1Cdlgge6jCS0GVQ11qqxIHYFPkfbJ5b4VTiQuJ4d5bJ/z9Y+WX/hExXVLtbzqzoqEbf&#10;SDVhG6NYkc+jQr3zCwp8dk8YOXr3CPKnZxbWLcWpe0ToWyUqyquI8dnVhWh4usq2/WeoCF/sAiSx&#10;DjV2DIGKMs/jlw5JE3ZIBTqeC6QOgUk6LIrxzXzKmSTXzWQyy6fpObGISDE1hz58VNCxuCk5EpME&#10;KvaPPsTMXkMSEzC62mhjkoHNdm2Q7QX1yiZ9J3R/GWYs6ynh6XiakK98/hIiUUodRq9ehXU6UNMb&#10;3ZV8NhBPbRgl/GCrtA9Cm2FPl409aRplHMqxhepIkibxqK9pAoluC/ibs566ueT+106g4sx8slSW&#10;eTGZxPZPxmR6OyYDLz3bS4+wkqBKHjgbtuswjMzOoW5aeqlI3C3cUylrnZSNZR6yOiVLHZsEP01X&#10;HIlLO0W9/gNWLwAAAP//AwBQSwMEFAAGAAgAAAAhANTvf/DfAAAACwEAAA8AAABkcnMvZG93bnJl&#10;di54bWxMj8FOwzAMhu9IvENkJG4soetKVZpOE4grUsuEOGaJaSuapDTZFt4ec2JH259+f3+9TXZi&#10;J1zC6J2E+5UAhk57M7pewv7t5a4EFqJyRk3eoYQfDLBtrq9qVRl/di2eutgzCnGhUhKGGOeK86AH&#10;tCqs/IyObp9+sSrSuPTcLOpM4XbimRAFt2p09GFQMz4NqL+6o5WQsufvNnn9+p50uzHFbv/RdkLK&#10;25u0ewQWMcV/GP70SR0acjr4ozOBTRLyTDwQKmGdFRtgROTrMgd2oE0pSuBNzS87NL8AAAD//wMA&#10;UEsBAi0AFAAGAAgAAAAhAOSZw8D7AAAA4QEAABMAAAAAAAAAAAAAAAAAAAAAAFtDb250ZW50X1R5&#10;cGVzXS54bWxQSwECLQAUAAYACAAAACEAI7Jq4dcAAACUAQAACwAAAAAAAAAAAAAAAAAsAQAAX3Jl&#10;bHMvLnJlbHNQSwECLQAUAAYACAAAACEAFbJ9yy0CAABLBAAADgAAAAAAAAAAAAAAAAAsAgAAZHJz&#10;L2Uyb0RvYy54bWxQSwECLQAUAAYACAAAACEA1O9/8N8AAAALAQAADwAAAAAAAAAAAAAAAACFBAAA&#10;ZHJzL2Rvd25yZXYueG1sUEsFBgAAAAAEAAQA8wAAAJEFAAAAAA==&#10;"/>
            </w:pict>
          </mc:Fallback>
        </mc:AlternateContent>
      </w:r>
      <w:r>
        <w:rPr>
          <w:rFonts w:ascii="Myriad Pro" w:hAnsi="Myriad Pro"/>
          <w:b/>
          <w:noProof/>
          <w:sz w:val="22"/>
          <w:szCs w:val="22"/>
        </w:rPr>
        <w:drawing>
          <wp:inline distT="0" distB="0" distL="0" distR="0" wp14:anchorId="5CAA04E7" wp14:editId="05E0B4DC">
            <wp:extent cx="5040000" cy="2761608"/>
            <wp:effectExtent l="0" t="0" r="0" b="7620"/>
            <wp:docPr id="42" name="Picture 42" descr="Macintosh HD:Users:finlaysutton:Documents:Specialist Practice:Patient details and clinical information:Gilberston Lynn:GILBERTSON 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inlaysutton:Documents:Specialist Practice:Patient details and clinical information:Gilberston Lynn:GILBERTSON OPG.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040000" cy="2761608"/>
                    </a:xfrm>
                    <a:prstGeom prst="rect">
                      <a:avLst/>
                    </a:prstGeom>
                    <a:noFill/>
                    <a:ln>
                      <a:noFill/>
                    </a:ln>
                  </pic:spPr>
                </pic:pic>
              </a:graphicData>
            </a:graphic>
          </wp:inline>
        </w:drawing>
      </w:r>
      <w:r w:rsidR="002E64F1" w:rsidRPr="007D58E8">
        <w:rPr>
          <w:rFonts w:ascii="Myriad Pro" w:hAnsi="Myriad Pro"/>
          <w:b/>
          <w:noProof/>
          <w:sz w:val="22"/>
          <w:szCs w:val="22"/>
        </w:rPr>
        <mc:AlternateContent>
          <mc:Choice Requires="wps">
            <w:drawing>
              <wp:anchor distT="0" distB="0" distL="114300" distR="114300" simplePos="0" relativeHeight="251674112" behindDoc="0" locked="0" layoutInCell="1" allowOverlap="1" wp14:anchorId="24470EBD" wp14:editId="026825CA">
                <wp:simplePos x="0" y="0"/>
                <wp:positionH relativeFrom="column">
                  <wp:posOffset>-189865</wp:posOffset>
                </wp:positionH>
                <wp:positionV relativeFrom="paragraph">
                  <wp:posOffset>180340</wp:posOffset>
                </wp:positionV>
                <wp:extent cx="989965" cy="2057400"/>
                <wp:effectExtent l="0" t="0" r="635" b="0"/>
                <wp:wrapNone/>
                <wp:docPr id="3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6ED5A" w14:textId="38E4DD33" w:rsidR="00805B69" w:rsidRPr="00F1717A" w:rsidRDefault="00805B69" w:rsidP="002F2D51">
                            <w:pPr>
                              <w:rPr>
                                <w:rFonts w:ascii="Myriad Pro" w:hAnsi="Myriad Pro"/>
                                <w:sz w:val="18"/>
                                <w:szCs w:val="18"/>
                              </w:rPr>
                            </w:pPr>
                            <w:r w:rsidRPr="00F1717A">
                              <w:rPr>
                                <w:rFonts w:ascii="Myriad Pro" w:hAnsi="Myriad Pro"/>
                                <w:bCs/>
                                <w:sz w:val="18"/>
                                <w:szCs w:val="18"/>
                              </w:rPr>
                              <w:t>4 implants in the upper jaw – bone quality is not as good in the upper jaw, compared with the lower jaw. We therefore place more</w:t>
                            </w:r>
                            <w:r w:rsidR="00957CF1">
                              <w:rPr>
                                <w:rFonts w:ascii="Myriad Pro" w:hAnsi="Myriad Pro"/>
                                <w:bCs/>
                                <w:sz w:val="18"/>
                                <w:szCs w:val="18"/>
                              </w:rPr>
                              <w:t xml:space="preserve"> than</w:t>
                            </w:r>
                            <w:r w:rsidRPr="00F1717A">
                              <w:rPr>
                                <w:rFonts w:ascii="Myriad Pro" w:hAnsi="Myriad Pro"/>
                                <w:bCs/>
                                <w:sz w:val="18"/>
                                <w:szCs w:val="18"/>
                              </w:rPr>
                              <w:t xml:space="preserve"> in the lower jaw</w:t>
                            </w:r>
                            <w:r w:rsidR="00F16418">
                              <w:rPr>
                                <w:rFonts w:ascii="Myriad Pro" w:hAnsi="Myriad Pro"/>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14.95pt;margin-top:14.2pt;width:77.95pt;height:16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4ThAIAABI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g&#10;PIp0wNEDHzy61gPKijwUqDeuAr97A55+AAMQHZN15k7Tzw4pfdMSteVX1uq+5YRBgFk4mZwdHXFc&#10;ANn07zSDi8jO6wg0NLYL1YN6IECHSB5P5IRgKGyWi7KcTTGiYMrT6bxII3sJqY6njXX+DdcdCpMa&#10;WyA/opP9nfMhGlIdXcJlTkvB1kLKuLDbzY20aE9AKOv4xQSeuUkVnJUOx0bEcQeChDuCLYQbif9W&#10;ZnmRXuflZD1bzCfFuphOynm6mKRZeV3O0qIsbtffQ4BZUbWCMa7uhOJHEWbF35F8aIdRPlGGqIdi&#10;TfPpSNEfk0zj97skO+GhJ6Xoarw4OZEqEPtaMUibVJ4IOc6Tn8OPVYYaHP+xKlEGgflRA37YDIAS&#10;tLHR7BEEYTXwBazDQwKTVtuvGPXQlDV2X3bEcozkWwWiKrOiCF0cF8V0nsPCnls25xaiKEDV2GM0&#10;Tm/82Pk7Y8W2hZtGGSt9BUJsRNTIU1QH+ULjxWQOj0To7PN19Hp6ylY/AAAA//8DAFBLAwQUAAYA&#10;CAAAACEAqRzoY98AAAAKAQAADwAAAGRycy9kb3ducmV2LnhtbEyP0U6DQBBF3038h82Y+GLaRaS0&#10;IEOjJhpfW/sBCzsFIjtL2G2hf+/2yT5O5uTec4vtbHpxptF1lhGelxEI4trqjhuEw8/nYgPCecVa&#10;9ZYJ4UIOtuX9XaFybSfe0XnvGxFC2OUKofV+yKV0dUtGuaUdiMPvaEejfDjHRupRTSHc9DKOolQa&#10;1XFoaNVAHy3Vv/uTQTh+T0+rbKq+/GG9S9J31a0re0F8fJjfXkF4mv0/DFf9oA5lcKrsibUTPcIi&#10;zrKAIsSbBMQViNMwrkJ4WcUJyLKQtxPKPwAAAP//AwBQSwECLQAUAAYACAAAACEAtoM4kv4AAADh&#10;AQAAEwAAAAAAAAAAAAAAAAAAAAAAW0NvbnRlbnRfVHlwZXNdLnhtbFBLAQItABQABgAIAAAAIQA4&#10;/SH/1gAAAJQBAAALAAAAAAAAAAAAAAAAAC8BAABfcmVscy8ucmVsc1BLAQItABQABgAIAAAAIQDj&#10;ON4ThAIAABIFAAAOAAAAAAAAAAAAAAAAAC4CAABkcnMvZTJvRG9jLnhtbFBLAQItABQABgAIAAAA&#10;IQCpHOhj3wAAAAoBAAAPAAAAAAAAAAAAAAAAAN4EAABkcnMvZG93bnJldi54bWxQSwUGAAAAAAQA&#10;BADzAAAA6gUAAAAA&#10;" stroked="f">
                <v:textbox>
                  <w:txbxContent>
                    <w:p w14:paraId="7C16ED5A" w14:textId="38E4DD33" w:rsidR="00805B69" w:rsidRPr="00F1717A" w:rsidRDefault="00805B69" w:rsidP="002F2D51">
                      <w:pPr>
                        <w:rPr>
                          <w:rFonts w:ascii="Myriad Pro" w:hAnsi="Myriad Pro"/>
                          <w:sz w:val="18"/>
                          <w:szCs w:val="18"/>
                        </w:rPr>
                      </w:pPr>
                      <w:r w:rsidRPr="00F1717A">
                        <w:rPr>
                          <w:rFonts w:ascii="Myriad Pro" w:hAnsi="Myriad Pro"/>
                          <w:bCs/>
                          <w:sz w:val="18"/>
                          <w:szCs w:val="18"/>
                        </w:rPr>
                        <w:t>4 implants in the upper jaw – bone quality is not as good in the upper jaw, compared with the lower jaw. We therefore place more</w:t>
                      </w:r>
                      <w:r w:rsidR="00957CF1">
                        <w:rPr>
                          <w:rFonts w:ascii="Myriad Pro" w:hAnsi="Myriad Pro"/>
                          <w:bCs/>
                          <w:sz w:val="18"/>
                          <w:szCs w:val="18"/>
                        </w:rPr>
                        <w:t xml:space="preserve"> than</w:t>
                      </w:r>
                      <w:r w:rsidRPr="00F1717A">
                        <w:rPr>
                          <w:rFonts w:ascii="Myriad Pro" w:hAnsi="Myriad Pro"/>
                          <w:bCs/>
                          <w:sz w:val="18"/>
                          <w:szCs w:val="18"/>
                        </w:rPr>
                        <w:t xml:space="preserve"> in the lower jaw</w:t>
                      </w:r>
                      <w:r w:rsidR="00F16418">
                        <w:rPr>
                          <w:rFonts w:ascii="Myriad Pro" w:hAnsi="Myriad Pro"/>
                          <w:bCs/>
                          <w:sz w:val="18"/>
                          <w:szCs w:val="18"/>
                        </w:rPr>
                        <w:t>.</w:t>
                      </w:r>
                    </w:p>
                  </w:txbxContent>
                </v:textbox>
              </v:shape>
            </w:pict>
          </mc:Fallback>
        </mc:AlternateContent>
      </w:r>
      <w:r w:rsidR="002E64F1" w:rsidRPr="007D58E8">
        <w:rPr>
          <w:rFonts w:ascii="Myriad Pro" w:hAnsi="Myriad Pro"/>
          <w:b/>
          <w:noProof/>
          <w:sz w:val="22"/>
          <w:szCs w:val="22"/>
        </w:rPr>
        <mc:AlternateContent>
          <mc:Choice Requires="wps">
            <w:drawing>
              <wp:anchor distT="0" distB="0" distL="114300" distR="114300" simplePos="0" relativeHeight="251685376" behindDoc="0" locked="0" layoutInCell="1" allowOverlap="1" wp14:anchorId="7C0E588D" wp14:editId="707E7638">
                <wp:simplePos x="0" y="0"/>
                <wp:positionH relativeFrom="column">
                  <wp:posOffset>4000500</wp:posOffset>
                </wp:positionH>
                <wp:positionV relativeFrom="paragraph">
                  <wp:posOffset>866140</wp:posOffset>
                </wp:positionV>
                <wp:extent cx="1371600" cy="1028700"/>
                <wp:effectExtent l="50800" t="0" r="25400" b="63500"/>
                <wp:wrapNone/>
                <wp:docPr id="3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1028700"/>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2"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8.2pt" to="423pt,14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BVIzUCAABeBAAADgAAAGRycy9lMm9Eb2MueG1srFTNjtowEL5X6jtYvkMSyLJsRFhVAdoDbZF2&#10;+wDGdohVx7ZsQ0BV371jB9LSXqqqF2fGnvnmm78sns+tRCdundCqxNk4xYgrqplQhxJ/ed2M5hg5&#10;TxQjUite4gt3+Hn59s2iMwWf6EZLxi0CEOWKzpS48d4USeJow1vixtpwBY+1ti3xoNpDwizpAL2V&#10;ySRNZ0mnLTNWU+4c3K76R7yM+HXNqf9c1457JEsM3Hw8bTz34UyWC1IcLDGNoFca5B9YtEQoCDpA&#10;rYgn6GjFH1CtoFY7Xfsx1W2i61pQHnOAbLL0t2xeGmJ4zAWK48xQJvf/YOmn084iwUo8nWGkSAs9&#10;2grFUZZOQnE64wqwqdTOhvToWb2YraZfHVK6aog68Ejy9WLAMQseyZ1LUJyBEPvuo2ZgQ45ex0qd&#10;a9uiWgrzITgGcKgGOsfWXIbW8LNHFC6z6WM2S6GDFN6A2/wRlBCNFAEouBvr/HuuWxSEEkvIIsKS&#10;09b53vRmEsyV3ggp4Z4UUqGuxJOHHDCD7rQULLxGxR72lbToRMIIpZvNEPjOzOqjYhGt4YStr7In&#10;QoKMfKyPtwIqJjkO4VrOMJIctiZIPT+pQkTIGRhfpX6Kvj2lT+v5ep6P8slsPcpTxkbvNlU+mm2y&#10;x4fVdFVVq+x7IJ/lRSMY4yrwv010lv/dxFx3q5/FYaaHSiX36LH6QPb2jaRj+0PH+9nZa3bZ2ZBd&#10;mAQY4mh8XbiwJb/q0ernb2H5AwAA//8DAFBLAwQUAAYACAAAACEAVkIYK+EAAAALAQAADwAAAGRy&#10;cy9kb3ducmV2LnhtbEyPzU7DMBCE70i8g7VI3KjTNorSEKcCJA6cKlrK2Y03P228DrGbhj49ywmO&#10;OzOa/SZfT7YTIw6+daRgPotAIJXOtFQr+Ni9PqQgfNBkdOcIFXyjh3Vxe5PrzLgLveO4DbXgEvKZ&#10;VtCE0GdS+rJBq/3M9UjsVW6wOvA51NIM+sLltpOLKEqk1S3xh0b3+NJgedqerYK36zGq7H5zLavq&#10;eR++PkezOm2Uur+bnh5BBJzCXxh+8RkdCmY6uDMZLzoFyTLiLYGNZRKD4EQaJ6wcFCxWaQyyyOX/&#10;DcUPAAAA//8DAFBLAQItABQABgAIAAAAIQDkmcPA+wAAAOEBAAATAAAAAAAAAAAAAAAAAAAAAABb&#10;Q29udGVudF9UeXBlc10ueG1sUEsBAi0AFAAGAAgAAAAhACOyauHXAAAAlAEAAAsAAAAAAAAAAAAA&#10;AAAALAEAAF9yZWxzLy5yZWxzUEsBAi0AFAAGAAgAAAAhADqQVSM1AgAAXgQAAA4AAAAAAAAAAAAA&#10;AAAALAIAAGRycy9lMm9Eb2MueG1sUEsBAi0AFAAGAAgAAAAhAFZCGCvhAAAACwEAAA8AAAAAAAAA&#10;AAAAAAAAjQQAAGRycy9kb3ducmV2LnhtbFBLBQYAAAAABAAEAPMAAACbBQAAAAA=&#10;" strokecolor="lime" strokeweight="2pt">
                <v:stroke endarrow="block"/>
              </v:line>
            </w:pict>
          </mc:Fallback>
        </mc:AlternateContent>
      </w:r>
      <w:r w:rsidR="002E64F1" w:rsidRPr="007D58E8">
        <w:rPr>
          <w:rFonts w:ascii="Myriad Pro" w:hAnsi="Myriad Pro"/>
          <w:b/>
          <w:noProof/>
          <w:sz w:val="22"/>
          <w:szCs w:val="22"/>
        </w:rPr>
        <mc:AlternateContent>
          <mc:Choice Requires="wps">
            <w:drawing>
              <wp:anchor distT="0" distB="0" distL="114300" distR="114300" simplePos="0" relativeHeight="251675136" behindDoc="0" locked="0" layoutInCell="1" allowOverlap="1" wp14:anchorId="01703164" wp14:editId="3E8A3942">
                <wp:simplePos x="0" y="0"/>
                <wp:positionH relativeFrom="column">
                  <wp:posOffset>5482476</wp:posOffset>
                </wp:positionH>
                <wp:positionV relativeFrom="paragraph">
                  <wp:posOffset>294640</wp:posOffset>
                </wp:positionV>
                <wp:extent cx="989965" cy="914400"/>
                <wp:effectExtent l="0" t="0" r="635" b="0"/>
                <wp:wrapNone/>
                <wp:docPr id="3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4A106" w14:textId="3995B4D8" w:rsidR="00805B69" w:rsidRPr="00F1717A" w:rsidRDefault="00805B69" w:rsidP="002F2D51">
                            <w:pPr>
                              <w:rPr>
                                <w:rFonts w:ascii="Myriad Pro" w:hAnsi="Myriad Pro"/>
                                <w:sz w:val="18"/>
                                <w:szCs w:val="18"/>
                              </w:rPr>
                            </w:pPr>
                            <w:r w:rsidRPr="00F1717A">
                              <w:rPr>
                                <w:rFonts w:ascii="Myriad Pro" w:hAnsi="Myriad Pro"/>
                                <w:bCs/>
                                <w:sz w:val="18"/>
                                <w:szCs w:val="18"/>
                              </w:rPr>
                              <w:t>I</w:t>
                            </w:r>
                            <w:r>
                              <w:rPr>
                                <w:rFonts w:ascii="Myriad Pro" w:hAnsi="Myriad Pro"/>
                                <w:bCs/>
                                <w:sz w:val="18"/>
                                <w:szCs w:val="18"/>
                              </w:rPr>
                              <w:t xml:space="preserve"> recommend placing </w:t>
                            </w:r>
                            <w:r w:rsidR="00BD5387">
                              <w:rPr>
                                <w:rFonts w:ascii="Myriad Pro" w:hAnsi="Myriad Pro"/>
                                <w:bCs/>
                                <w:sz w:val="18"/>
                                <w:szCs w:val="18"/>
                              </w:rPr>
                              <w:t>2</w:t>
                            </w:r>
                            <w:r w:rsidRPr="00F1717A">
                              <w:rPr>
                                <w:rFonts w:ascii="Myriad Pro" w:hAnsi="Myriad Pro"/>
                                <w:bCs/>
                                <w:sz w:val="18"/>
                                <w:szCs w:val="18"/>
                              </w:rPr>
                              <w:t xml:space="preserve"> implants in the lower jaw for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6" o:spid="_x0000_s1027" type="#_x0000_t202" style="position:absolute;left:0;text-align:left;margin-left:431.7pt;margin-top:23.2pt;width:77.95pt;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Tj2IYCAAAYBQAADgAAAGRycy9lMm9Eb2MueG1srFTbjtMwEH1H4h8sv3eTlLTbRJuu9kIR0nKR&#10;dvkAN3YaC8djbLfJgvh3xk7bLQtICJEHx/aMj2fmnPHF5dApshPWSdAVzc5SSoSugUu9qeinh9Vk&#10;QYnzTHOmQIuKPgpHL5cvX1z0phRTaEFxYQmCaFf2pqKt96ZMEle3omPuDIzQaGzAdszj0m4SblmP&#10;6J1Kpmk6T3qw3FiohXO4ezsa6TLiN42o/YemccITVVGMzcfRxnEdxmR5wcqNZaaV9T4M9g9RdExq&#10;vPQIdcs8I1srf4HqZG3BQePPaugSaBpZi5gDZpOlz7K5b5kRMRcsjjPHMrn/B1u/3320RPKKvsoo&#10;0axDjh7E4Mk1DCTL56FAvXEl+t0b9PQDGpDomKwzd1B/dkTDTcv0RlxZC30rGMcAs3AyOTk64rgA&#10;su7fAceL2NZDBBoa24XqYT0IoiNRj0dyQjA1bhaLopjPKKnRVGR5nkbyElYeDhvr/BsBHQmTilrk&#10;PoKz3Z3zIRhWHlzCXQ6U5CupVFzYzfpGWbJjqJNV/GL8z9yUDs4awrERcdzBGPGOYAvRRt6/Fdk0&#10;T6+nxWQ1X5xP8iafTYrzdDFJs+K6mKd5kd+uvocAs7xsJedC30ktDhrM8r/jeN8No3qiCkmP9ZlN&#10;ZyNDf0wyjd/vkuykx5ZUsqvo4ujEysDra80xbVZ6JtU4T34OP1YZa3D4x6pEFQTiRwn4YT1ExUWJ&#10;BIWsgT+iLCwgbcg9Pic4acF+paTH1qyo+7JlVlCi3mqUVmQfezku8tn5FM/YU8v61MJ0jVAV9ZSM&#10;0xs/9v/WWLlp8aZRzBquUI6NjFJ5imovYmy/mNP+qQj9fbqOXk8P2vIHAAAA//8DAFBLAwQUAAYA&#10;CAAAACEAXvtq298AAAALAQAADwAAAGRycy9kb3ducmV2LnhtbEyPwU7DMAyG70i8Q2QkLoglY6Vb&#10;S9MJkEBcN/YAbuO1FY1TNdnavT3ZCU625U+/Pxfb2fbiTKPvHGtYLhQI4tqZjhsNh++Pxw0IH5AN&#10;9o5Jw4U8bMvbmwJz4ybe0XkfGhFD2OeooQ1hyKX0dUsW/cINxHF3dKPFEMexkWbEKYbbXj4plUqL&#10;HccLLQ703lL9sz9ZDcev6eE5m6rPcFjvkvQNu3XlLlrf382vLyACzeEPhqt+VIcyOlXuxMaLXsMm&#10;XSUR1ZCksV4BtcxWIKrYZSoBWRby/w/lLwAAAP//AwBQSwECLQAUAAYACAAAACEA5JnDwPsAAADh&#10;AQAAEwAAAAAAAAAAAAAAAAAAAAAAW0NvbnRlbnRfVHlwZXNdLnhtbFBLAQItABQABgAIAAAAIQAj&#10;smrh1wAAAJQBAAALAAAAAAAAAAAAAAAAACwBAABfcmVscy8ucmVsc1BLAQItABQABgAIAAAAIQBl&#10;lOPYhgIAABgFAAAOAAAAAAAAAAAAAAAAACwCAABkcnMvZTJvRG9jLnhtbFBLAQItABQABgAIAAAA&#10;IQBe+2rb3wAAAAsBAAAPAAAAAAAAAAAAAAAAAN4EAABkcnMvZG93bnJldi54bWxQSwUGAAAAAAQA&#10;BADzAAAA6gUAAAAA&#10;" stroked="f">
                <v:textbox>
                  <w:txbxContent>
                    <w:p w14:paraId="7824A106" w14:textId="3995B4D8" w:rsidR="00805B69" w:rsidRPr="00F1717A" w:rsidRDefault="00805B69" w:rsidP="002F2D51">
                      <w:pPr>
                        <w:rPr>
                          <w:rFonts w:ascii="Myriad Pro" w:hAnsi="Myriad Pro"/>
                          <w:sz w:val="18"/>
                          <w:szCs w:val="18"/>
                        </w:rPr>
                      </w:pPr>
                      <w:r w:rsidRPr="00F1717A">
                        <w:rPr>
                          <w:rFonts w:ascii="Myriad Pro" w:hAnsi="Myriad Pro"/>
                          <w:bCs/>
                          <w:sz w:val="18"/>
                          <w:szCs w:val="18"/>
                        </w:rPr>
                        <w:t>I</w:t>
                      </w:r>
                      <w:r>
                        <w:rPr>
                          <w:rFonts w:ascii="Myriad Pro" w:hAnsi="Myriad Pro"/>
                          <w:bCs/>
                          <w:sz w:val="18"/>
                          <w:szCs w:val="18"/>
                        </w:rPr>
                        <w:t xml:space="preserve"> recommend placing </w:t>
                      </w:r>
                      <w:r w:rsidR="00BD5387">
                        <w:rPr>
                          <w:rFonts w:ascii="Myriad Pro" w:hAnsi="Myriad Pro"/>
                          <w:bCs/>
                          <w:sz w:val="18"/>
                          <w:szCs w:val="18"/>
                        </w:rPr>
                        <w:t>2</w:t>
                      </w:r>
                      <w:r w:rsidRPr="00F1717A">
                        <w:rPr>
                          <w:rFonts w:ascii="Myriad Pro" w:hAnsi="Myriad Pro"/>
                          <w:bCs/>
                          <w:sz w:val="18"/>
                          <w:szCs w:val="18"/>
                        </w:rPr>
                        <w:t xml:space="preserve"> implants in the lower jaw for you.</w:t>
                      </w:r>
                    </w:p>
                  </w:txbxContent>
                </v:textbox>
              </v:shape>
            </w:pict>
          </mc:Fallback>
        </mc:AlternateContent>
      </w:r>
      <w:r w:rsidR="002E64F1" w:rsidRPr="007D58E8">
        <w:rPr>
          <w:rFonts w:ascii="Myriad Pro" w:hAnsi="Myriad Pro"/>
          <w:b/>
          <w:noProof/>
          <w:sz w:val="22"/>
          <w:szCs w:val="22"/>
        </w:rPr>
        <mc:AlternateContent>
          <mc:Choice Requires="wps">
            <w:drawing>
              <wp:anchor distT="0" distB="0" distL="114300" distR="114300" simplePos="0" relativeHeight="251637248" behindDoc="0" locked="0" layoutInCell="1" allowOverlap="1" wp14:anchorId="220AE5B1" wp14:editId="57C36D92">
                <wp:simplePos x="0" y="0"/>
                <wp:positionH relativeFrom="column">
                  <wp:posOffset>457200</wp:posOffset>
                </wp:positionH>
                <wp:positionV relativeFrom="paragraph">
                  <wp:posOffset>523240</wp:posOffset>
                </wp:positionV>
                <wp:extent cx="2057400" cy="396875"/>
                <wp:effectExtent l="0" t="76200" r="25400" b="34925"/>
                <wp:wrapNone/>
                <wp:docPr id="3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396875"/>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70"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1.2pt" to="198pt,7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tI3zUCAABcBAAADgAAAGRycy9lMm9Eb2MueG1srFRNb9swDL0P2H8QdE9tJ86XEacY8rFLtxZo&#10;t7siybEwWRIkNU4w7L+PVNJ03S7DsIsimtTj4yOZxe2x0+QgfVDW1LS4ySmRhluhzL6mX562gxkl&#10;ITIjmLZG1vQkA71dvn+36F0lh7a1WkhPAMSEqnc1bWN0VZYF3sqOhRvrpAFnY33HIph+nwnPekDv&#10;dDbM80nWWy+ct1yGAF/XZyddJvymkTzeN02QkeiaAreYTp/OHZ7ZcsGqvWeuVfxCg/0Di44pA0mv&#10;UGsWGXn26g+oTnFvg23iDbddZptGcZlqgGqK/LdqHlvmZKoFxAnuKlP4f7D88+HBEyVqOhpRYlgH&#10;PbpTRpJp0qZ3oYKQlXnwWB0/mkd3Z/m3QIxdtczsZeL4dHLwrkA1szdP0AgOMuz6T1ZADHuONgl1&#10;bHxHGq3cV3yI4CAGOabOnK6dkcdIOHwc5uNpmUMDOfhG88lsOk7JWIU4+Nr5ED9K2xG81FRDDQmV&#10;He5CRF6vIRhu7FZpnbqvDekhwxjx0RWsVgK9yfD73Up7cmA4QPl2C0FntDdh3j4bkdBaycTmco9M&#10;abiTmOSJXoFgWlJM10lBiZawM3g7I2qDGaFkYHy5nWfo+zyfb2abWTkoh5PNoMyFGHzYrsrBZFtM&#10;x+vRerVaFz+QfFFWrRJCGuT/Ms9F+Xfzctms8yReJ/qqVPYWPUkKZF9+E+nUfWw4LmCodlacHjxW&#10;hxaMcAq+rBvuyK92inr9U1j+BAAA//8DAFBLAwQUAAYACAAAACEA1LG9FN8AAAAJAQAADwAAAGRy&#10;cy9kb3ducmV2LnhtbEyPzU7DMBCE70i8g7VI3KhDiEqTxqkAiQOnikI5u/Hmp43XIXbT0Kdne4Lj&#10;zoxmv8lXk+3EiINvHSm4n0UgkEpnWqoVfH683i1A+KDJ6M4RKvhBD6vi+irXmXEnesdxE2rBJeQz&#10;raAJoc+k9GWDVvuZ65HYq9xgdeBzqKUZ9InLbSfjKJpLq1viD43u8aXB8rA5WgVv531U2e36XFbV&#10;8zZ8f40mPayVur2ZnpYgAk7hLwwXfEaHgpl27kjGi07BY8xTgoJFnIBg/yGds7DjYJKkIItc/l9Q&#10;/AIAAP//AwBQSwECLQAUAAYACAAAACEA5JnDwPsAAADhAQAAEwAAAAAAAAAAAAAAAAAAAAAAW0Nv&#10;bnRlbnRfVHlwZXNdLnhtbFBLAQItABQABgAIAAAAIQAjsmrh1wAAAJQBAAALAAAAAAAAAAAAAAAA&#10;ACwBAABfcmVscy8ucmVsc1BLAQItABQABgAIAAAAIQBaq0jfNQIAAFwEAAAOAAAAAAAAAAAAAAAA&#10;ACwCAABkcnMvZTJvRG9jLnhtbFBLAQItABQABgAIAAAAIQDUsb0U3wAAAAkBAAAPAAAAAAAAAAAA&#10;AAAAAI0EAABkcnMvZG93bnJldi54bWxQSwUGAAAAAAQABADzAAAAmQUAAAAA&#10;" strokecolor="lime" strokeweight="2pt">
                <v:stroke endarrow="block"/>
              </v:line>
            </w:pict>
          </mc:Fallback>
        </mc:AlternateContent>
      </w:r>
    </w:p>
    <w:p w14:paraId="6C6F48BF" w14:textId="48E59B24" w:rsidR="00CF2AEB" w:rsidRPr="007D58E8" w:rsidRDefault="00CF2AEB" w:rsidP="00CF2AEB">
      <w:pPr>
        <w:overflowPunct w:val="0"/>
        <w:autoSpaceDE w:val="0"/>
        <w:autoSpaceDN w:val="0"/>
        <w:adjustRightInd w:val="0"/>
        <w:jc w:val="center"/>
        <w:textAlignment w:val="baseline"/>
        <w:rPr>
          <w:rFonts w:ascii="Myriad Pro" w:hAnsi="Myriad Pro"/>
          <w:b/>
          <w:sz w:val="22"/>
          <w:szCs w:val="22"/>
        </w:rPr>
      </w:pPr>
    </w:p>
    <w:p w14:paraId="7A89464B" w14:textId="5A28064C" w:rsidR="005226D9" w:rsidRDefault="00687E61" w:rsidP="00687E61">
      <w:pPr>
        <w:overflowPunct w:val="0"/>
        <w:autoSpaceDE w:val="0"/>
        <w:autoSpaceDN w:val="0"/>
        <w:adjustRightInd w:val="0"/>
        <w:jc w:val="center"/>
        <w:textAlignment w:val="baseline"/>
        <w:rPr>
          <w:rFonts w:ascii="Myriad Pro" w:hAnsi="Myriad Pro"/>
          <w:b/>
          <w:sz w:val="22"/>
          <w:szCs w:val="22"/>
        </w:rPr>
      </w:pPr>
      <w:r>
        <w:rPr>
          <w:rFonts w:ascii="Myriad Pro" w:hAnsi="Myriad Pro"/>
          <w:b/>
          <w:sz w:val="22"/>
          <w:szCs w:val="22"/>
        </w:rPr>
        <w:t>Below show photographs</w:t>
      </w:r>
      <w:r w:rsidR="005226D9">
        <w:rPr>
          <w:rFonts w:ascii="Myriad Pro" w:hAnsi="Myriad Pro"/>
          <w:b/>
          <w:sz w:val="22"/>
          <w:szCs w:val="22"/>
        </w:rPr>
        <w:t xml:space="preserve"> of my patients who have had this treatment:</w:t>
      </w:r>
    </w:p>
    <w:p w14:paraId="54B97688" w14:textId="3052DDFA" w:rsidR="00970F65" w:rsidRPr="007D58E8" w:rsidRDefault="00970F65" w:rsidP="0027431F">
      <w:pPr>
        <w:pStyle w:val="Title"/>
        <w:jc w:val="both"/>
        <w:outlineLvl w:val="0"/>
        <w:rPr>
          <w:rFonts w:ascii="Myriad Pro" w:hAnsi="Myriad Pro"/>
          <w:bCs w:val="0"/>
          <w:sz w:val="22"/>
          <w:szCs w:val="22"/>
        </w:rPr>
      </w:pPr>
    </w:p>
    <w:p w14:paraId="07CB636E" w14:textId="21740E20" w:rsidR="00CB3CB3" w:rsidRPr="007D58E8" w:rsidRDefault="00561E8B" w:rsidP="00CB3CB3">
      <w:pPr>
        <w:pStyle w:val="Title"/>
        <w:rPr>
          <w:rFonts w:ascii="Myriad Pro" w:hAnsi="Myriad Pro" w:cs="Century Gothic"/>
          <w:sz w:val="22"/>
          <w:szCs w:val="22"/>
        </w:rPr>
      </w:pPr>
      <w:r>
        <w:rPr>
          <w:rFonts w:ascii="Myriad Pro" w:hAnsi="Myriad Pro" w:cs="Century Gothic"/>
          <w:sz w:val="22"/>
          <w:szCs w:val="22"/>
        </w:rPr>
        <w:t>Figure 6</w:t>
      </w:r>
      <w:r w:rsidR="00CB3CB3" w:rsidRPr="007D58E8">
        <w:rPr>
          <w:rFonts w:ascii="Myriad Pro" w:hAnsi="Myriad Pro" w:cs="Century Gothic"/>
          <w:sz w:val="22"/>
          <w:szCs w:val="22"/>
        </w:rPr>
        <w:t xml:space="preserve"> Exam</w:t>
      </w:r>
      <w:r w:rsidR="003B760D" w:rsidRPr="007D58E8">
        <w:rPr>
          <w:rFonts w:ascii="Myriad Pro" w:hAnsi="Myriad Pro" w:cs="Century Gothic"/>
          <w:sz w:val="22"/>
          <w:szCs w:val="22"/>
        </w:rPr>
        <w:t>ple of one of my patients with 4</w:t>
      </w:r>
      <w:r w:rsidR="00CB3CB3" w:rsidRPr="007D58E8">
        <w:rPr>
          <w:rFonts w:ascii="Myriad Pro" w:hAnsi="Myriad Pro" w:cs="Century Gothic"/>
          <w:sz w:val="22"/>
          <w:szCs w:val="22"/>
        </w:rPr>
        <w:t xml:space="preserve"> dental implants</w:t>
      </w:r>
      <w:r w:rsidR="003B760D" w:rsidRPr="007D58E8">
        <w:rPr>
          <w:rFonts w:ascii="Myriad Pro" w:hAnsi="Myriad Pro" w:cs="Century Gothic"/>
          <w:sz w:val="22"/>
          <w:szCs w:val="22"/>
        </w:rPr>
        <w:t xml:space="preserve"> in the upper</w:t>
      </w:r>
      <w:r w:rsidR="00CB3CB3" w:rsidRPr="007D58E8">
        <w:rPr>
          <w:rFonts w:ascii="Myriad Pro" w:hAnsi="Myriad Pro" w:cs="Century Gothic"/>
          <w:sz w:val="22"/>
          <w:szCs w:val="22"/>
        </w:rPr>
        <w:t xml:space="preserve"> jaw</w:t>
      </w:r>
      <w:r w:rsidR="003B760D" w:rsidRPr="007D58E8">
        <w:rPr>
          <w:rFonts w:ascii="Myriad Pro" w:hAnsi="Myriad Pro" w:cs="Century Gothic"/>
          <w:sz w:val="22"/>
          <w:szCs w:val="22"/>
        </w:rPr>
        <w:t xml:space="preserve"> – the denture fit onto these implants making it very stable</w:t>
      </w:r>
    </w:p>
    <w:p w14:paraId="20B230B4" w14:textId="0AA53C4C" w:rsidR="00CB3CB3" w:rsidRPr="007D58E8" w:rsidRDefault="00CB3CB3" w:rsidP="00CB3CB3">
      <w:pPr>
        <w:pStyle w:val="Title"/>
        <w:rPr>
          <w:rFonts w:ascii="Myriad Pro" w:hAnsi="Myriad Pro" w:cs="Century Gothic"/>
          <w:b w:val="0"/>
          <w:bCs w:val="0"/>
          <w:sz w:val="22"/>
          <w:szCs w:val="22"/>
        </w:rPr>
      </w:pPr>
      <w:r w:rsidRPr="007D58E8">
        <w:rPr>
          <w:rFonts w:ascii="Myriad Pro" w:hAnsi="Myriad Pro" w:cs="Century Gothic"/>
          <w:b w:val="0"/>
          <w:bCs w:val="0"/>
          <w:noProof/>
          <w:sz w:val="22"/>
          <w:szCs w:val="22"/>
          <w:lang w:eastAsia="en-GB"/>
        </w:rPr>
        <w:drawing>
          <wp:inline distT="0" distB="0" distL="0" distR="0" wp14:anchorId="0CDA419A" wp14:editId="2AEB0E71">
            <wp:extent cx="3960000" cy="105029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04"/>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960000" cy="1050295"/>
                    </a:xfrm>
                    <a:prstGeom prst="rect">
                      <a:avLst/>
                    </a:prstGeom>
                    <a:noFill/>
                    <a:ln>
                      <a:noFill/>
                    </a:ln>
                    <a:extLst>
                      <a:ext uri="{53640926-AAD7-44D8-BBD7-CCE9431645EC}">
                        <a14:shadowObscured xmlns:a14="http://schemas.microsoft.com/office/drawing/2010/main"/>
                      </a:ext>
                    </a:extLst>
                  </pic:spPr>
                </pic:pic>
              </a:graphicData>
            </a:graphic>
          </wp:inline>
        </w:drawing>
      </w:r>
    </w:p>
    <w:p w14:paraId="6BAFDCE0" w14:textId="77777777" w:rsidR="00970F65" w:rsidRPr="007D58E8" w:rsidRDefault="00970F65" w:rsidP="00CB3CB3">
      <w:pPr>
        <w:rPr>
          <w:rFonts w:ascii="Myriad Pro" w:hAnsi="Myriad Pro" w:cs="Century Gothic"/>
          <w:b/>
          <w:bCs/>
          <w:sz w:val="22"/>
          <w:szCs w:val="22"/>
          <w:lang w:eastAsia="en-US"/>
        </w:rPr>
      </w:pPr>
    </w:p>
    <w:p w14:paraId="39573EC0" w14:textId="6DC097DB" w:rsidR="00CB3CB3" w:rsidRPr="007D58E8" w:rsidRDefault="00561E8B" w:rsidP="00CB3CB3">
      <w:pPr>
        <w:pStyle w:val="Title"/>
        <w:ind w:left="1440" w:firstLine="720"/>
        <w:jc w:val="left"/>
        <w:rPr>
          <w:rFonts w:ascii="Myriad Pro" w:hAnsi="Myriad Pro" w:cs="Century Gothic"/>
          <w:sz w:val="22"/>
          <w:szCs w:val="22"/>
        </w:rPr>
      </w:pPr>
      <w:r>
        <w:rPr>
          <w:rFonts w:ascii="Myriad Pro" w:hAnsi="Myriad Pro" w:cs="Century Gothic"/>
          <w:sz w:val="22"/>
          <w:szCs w:val="22"/>
        </w:rPr>
        <w:t>Figure 7</w:t>
      </w:r>
      <w:r w:rsidR="003B760D" w:rsidRPr="007D58E8">
        <w:rPr>
          <w:rFonts w:ascii="Myriad Pro" w:hAnsi="Myriad Pro" w:cs="Century Gothic"/>
          <w:sz w:val="22"/>
          <w:szCs w:val="22"/>
        </w:rPr>
        <w:t xml:space="preserve"> Upper</w:t>
      </w:r>
      <w:r w:rsidR="00CB3CB3" w:rsidRPr="007D58E8">
        <w:rPr>
          <w:rFonts w:ascii="Myriad Pro" w:hAnsi="Myriad Pro" w:cs="Century Gothic"/>
          <w:sz w:val="22"/>
          <w:szCs w:val="22"/>
        </w:rPr>
        <w:t xml:space="preserve"> denture with locator attachments</w:t>
      </w:r>
    </w:p>
    <w:p w14:paraId="630F1DCB" w14:textId="3AA95533" w:rsidR="00CB3CB3" w:rsidRPr="007D58E8" w:rsidRDefault="00F1717A" w:rsidP="00CB3CB3">
      <w:pPr>
        <w:pStyle w:val="Title"/>
        <w:rPr>
          <w:rFonts w:ascii="Myriad Pro" w:hAnsi="Myriad Pro" w:cs="Century Gothic"/>
          <w:b w:val="0"/>
          <w:bCs w:val="0"/>
          <w:sz w:val="22"/>
          <w:szCs w:val="22"/>
        </w:rPr>
      </w:pPr>
      <w:r w:rsidRPr="007D58E8">
        <w:rPr>
          <w:rFonts w:ascii="Myriad Pro" w:hAnsi="Myriad Pro"/>
          <w:noProof/>
          <w:sz w:val="22"/>
          <w:szCs w:val="22"/>
          <w:lang w:eastAsia="en-GB"/>
        </w:rPr>
        <mc:AlternateContent>
          <mc:Choice Requires="wps">
            <w:drawing>
              <wp:anchor distT="0" distB="0" distL="114300" distR="114300" simplePos="0" relativeHeight="251660800" behindDoc="0" locked="0" layoutInCell="1" allowOverlap="1" wp14:anchorId="2FFB1B8C" wp14:editId="59EE519B">
                <wp:simplePos x="0" y="0"/>
                <wp:positionH relativeFrom="column">
                  <wp:posOffset>800100</wp:posOffset>
                </wp:positionH>
                <wp:positionV relativeFrom="paragraph">
                  <wp:posOffset>679450</wp:posOffset>
                </wp:positionV>
                <wp:extent cx="1485900" cy="0"/>
                <wp:effectExtent l="0" t="76200" r="38100" b="101600"/>
                <wp:wrapNone/>
                <wp:docPr id="2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1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3.5pt" to="180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aSjykCAABOBAAADgAAAGRycy9lMm9Eb2MueG1srFTBjtowEL1X6j9YvkMSGihEhFUVSC+0i7Tb&#10;DzC2Q6w6tmUbAqr67x07QEt7qapenLFn/ObNm3GWT+dOohO3TmhV4mycYsQV1UyoQ4m/vNajOUbO&#10;E8WI1IqX+MIdflq9fbPsTcEnutWScYsARLmiNyVuvTdFkjja8o64sTZcgbPRtiMetvaQMEt6QO9k&#10;MknTWdJry4zVlDsHp+vBiVcRv2k49c9N47hHssTAzcfVxnUf1mS1JMXBEtMKeqVB/oFFR4SCpHeo&#10;NfEEHa34A6oT1GqnGz+mukt00wjKYw1QTZb+Vs1LSwyPtYA4ztxlcv8Pln4+7SwSrMQTkEeRDnq0&#10;FYqjLJsGcXrjCoip1M6G8uhZvZitpl8dUrpqiTrwSPL1YuBiFm4kD1fCxhlIse8/aQYx5Oh1VOrc&#10;2C5AggboHBtyuTeEnz2icJjl8+kiBWL05ktIcbtorPMfue5QMEosgXUEJqet84EIKW4hIY/StZAy&#10;9lsq1EPB0xygg8tpKVjwxo097Ctp0YmEkUnrGoIGtIcwq4+KRbSWE7a52p4ICTbyUQ9vBSgkOQ7p&#10;Os4wkhxeSbAGRKlCRqgWGF+tYWq+LdLFZr6Z56N8MtuM8pSx0Ye6ykezOns/Xb9bV9U6+x7IZ3nR&#10;Csa4CvxvE5zlfzch17c0zN59hu9KJY/oUVIge/tG0rHdocPDrOw1u+xsqC50HoY2Bl8fWHgVv+5j&#10;1M/fwOoHAAAA//8DAFBLAwQUAAYACAAAACEAVtYq/doAAAALAQAADwAAAGRycy9kb3ducmV2Lnht&#10;bExP0UrEMBB8F/yHsIIv4iV3ak9r00MFP8CeCPeWa9a2tNmUJL2r9/WuIOjbzM4wO1NsZjeIA4bY&#10;edKwXCgQSLW3HTUa3rev1/cgYjJkzeAJNXxhhE15flaY3PojveGhSo3gEIq50dCmNOZSxrpFZ+LC&#10;j0isffrgTGIaGmmDOXK4G+RKqUw60xF/aM2ILy3WfTU5TnmeTrba4ZU9LUN/e9e5h377ofXlxfz0&#10;CCLhnP7M8FOfq0PJnfZ+IhvFwHyV8ZbEQK0ZsOMmUwz2vxdZFvL/hvIbAAD//wMAUEsBAi0AFAAG&#10;AAgAAAAhAOSZw8D7AAAA4QEAABMAAAAAAAAAAAAAAAAAAAAAAFtDb250ZW50X1R5cGVzXS54bWxQ&#10;SwECLQAUAAYACAAAACEAI7Jq4dcAAACUAQAACwAAAAAAAAAAAAAAAAAsAQAAX3JlbHMvLnJlbHNQ&#10;SwECLQAUAAYACAAAACEAKbaSjykCAABOBAAADgAAAAAAAAAAAAAAAAAsAgAAZHJzL2Uyb0RvYy54&#10;bWxQSwECLQAUAAYACAAAACEAVtYq/doAAAALAQAADwAAAAAAAAAAAAAAAACBBAAAZHJzL2Rvd25y&#10;ZXYueG1sUEsFBgAAAAAEAAQA8wAAAIgFAAAAAA==&#10;" strokecolor="lime" strokeweight="2pt">
                <v:stroke endarrow="block"/>
              </v:line>
            </w:pict>
          </mc:Fallback>
        </mc:AlternateContent>
      </w:r>
      <w:r w:rsidRPr="007D58E8">
        <w:rPr>
          <w:rFonts w:ascii="Myriad Pro" w:hAnsi="Myriad Pro"/>
          <w:noProof/>
          <w:sz w:val="22"/>
          <w:szCs w:val="22"/>
          <w:lang w:eastAsia="en-GB"/>
        </w:rPr>
        <mc:AlternateContent>
          <mc:Choice Requires="wps">
            <w:drawing>
              <wp:anchor distT="0" distB="0" distL="114300" distR="114300" simplePos="0" relativeHeight="251659776" behindDoc="0" locked="0" layoutInCell="1" allowOverlap="1" wp14:anchorId="76016E8D" wp14:editId="333D8399">
                <wp:simplePos x="0" y="0"/>
                <wp:positionH relativeFrom="column">
                  <wp:posOffset>800100</wp:posOffset>
                </wp:positionH>
                <wp:positionV relativeFrom="paragraph">
                  <wp:posOffset>565150</wp:posOffset>
                </wp:positionV>
                <wp:extent cx="2971800" cy="0"/>
                <wp:effectExtent l="0" t="76200" r="50800" b="101600"/>
                <wp:wrapNone/>
                <wp:docPr id="2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1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4.5pt" to="297pt,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OSxSkCAABOBAAADgAAAGRycy9lMm9Eb2MueG1srFTBjtowEL1X6j9YvkMSmmUhIqyqQHqhLdJu&#10;P8DYDrHq2JZtCKjqv3fsAC3dy6rqxRl7xm/evBln8XTqJDpy64RWJc7GKUZcUc2E2pf420s9mmHk&#10;PFGMSK14ic/c4afl+3eL3hR8olstGbcIQJQrelPi1ntTJImjLe+IG2vDFTgbbTviYWv3CbOkB/RO&#10;JpM0nSa9tsxYTblzcLoanHgZ8ZuGU/+1aRz3SJYYuPm42rjuwposF6TYW2JaQS80yD+w6IhQkPQG&#10;tSKeoIMVr6A6Qa12uvFjqrtEN42gPNYA1WTpX9U8t8TwWAuI48xNJvf/YOmX49YiwUo8yTBSpIMe&#10;bYTiKMvyIE5vXAExldraUB49qWez0fS7Q0pXLVF7Hkm+nA1czMKN5O5K2DgDKXb9Z80ghhy8jkqd&#10;GtsFSNAAnWJDzreG8JNHFA4n88dslkLf6NWXkOJ60VjnP3HdoWCUWALrCEyOG+cDEVJcQ0IepWsh&#10;Zey3VKgH8IccoIPLaSlY8MaN3e8qadGRhJFJ6xqCBrS7MKsPikW0lhO2vtieCAk28lEPbwUoJDkO&#10;6TrOMJIcXkmwBkSpQkaoFhhfrGFqfszT+Xq2nuWjfDJdj/KUsdHHuspH0zp7fFh9WFXVKvsZyGd5&#10;0QrGuAr8rxOc5W+bkMtbGmbvNsM3pZJ79CgpkL1+I+nY7tDhYVZ2mp23NlQXOg9DG4MvDyy8ij/3&#10;Mer3b2D5CwAA//8DAFBLAwQUAAYACAAAACEAtzXdddsAAAAJAQAADwAAAGRycy9kb3ducmV2Lnht&#10;bExPTWvDMAy9D/ofjAq7jNVpaUuTxSntYD9g6Rjs5sZaEhLLwXbarL9+GjtsJ+lJj/eR7yfbiwv6&#10;0DpSsFwkIJAqZ1qqFbydXh53IELUZHTvCBV8YYB9MbvLdWbclV7xUsZasAiFTCtoYhwyKUPVoNVh&#10;4QYk/n06b3Vk6GtpvL6yuO3lKkm20uqW2KHRAz43WHXlaFnlON5M+YEP5rb03XrT2rQ7vSt1P58O&#10;TyAiTvGPDD/xOToUnOnsRjJB9IxXW+4SFexSnkzYpGtezr8HWeTyf4PiGwAA//8DAFBLAQItABQA&#10;BgAIAAAAIQDkmcPA+wAAAOEBAAATAAAAAAAAAAAAAAAAAAAAAABbQ29udGVudF9UeXBlc10ueG1s&#10;UEsBAi0AFAAGAAgAAAAhACOyauHXAAAAlAEAAAsAAAAAAAAAAAAAAAAALAEAAF9yZWxzLy5yZWxz&#10;UEsBAi0AFAAGAAgAAAAhADZDksUpAgAATgQAAA4AAAAAAAAAAAAAAAAALAIAAGRycy9lMm9Eb2Mu&#10;eG1sUEsBAi0AFAAGAAgAAAAhALc13XXbAAAACQEAAA8AAAAAAAAAAAAAAAAAgQQAAGRycy9kb3du&#10;cmV2LnhtbFBLBQYAAAAABAAEAPMAAACJBQAAAAA=&#10;" strokecolor="lime" strokeweight="2pt">
                <v:stroke endarrow="block"/>
              </v:line>
            </w:pict>
          </mc:Fallback>
        </mc:AlternateContent>
      </w:r>
      <w:r w:rsidRPr="007D58E8">
        <w:rPr>
          <w:rFonts w:ascii="Myriad Pro" w:hAnsi="Myriad Pro"/>
          <w:noProof/>
          <w:sz w:val="22"/>
          <w:szCs w:val="22"/>
          <w:lang w:eastAsia="en-GB"/>
        </w:rPr>
        <mc:AlternateContent>
          <mc:Choice Requires="wps">
            <w:drawing>
              <wp:anchor distT="0" distB="0" distL="114300" distR="114300" simplePos="0" relativeHeight="251658752" behindDoc="0" locked="0" layoutInCell="1" allowOverlap="1" wp14:anchorId="4129A73C" wp14:editId="132CA834">
                <wp:simplePos x="0" y="0"/>
                <wp:positionH relativeFrom="column">
                  <wp:posOffset>-142875</wp:posOffset>
                </wp:positionH>
                <wp:positionV relativeFrom="paragraph">
                  <wp:posOffset>450850</wp:posOffset>
                </wp:positionV>
                <wp:extent cx="914400" cy="571500"/>
                <wp:effectExtent l="0" t="0" r="0" b="12700"/>
                <wp:wrapNone/>
                <wp:docPr id="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AE7A9" w14:textId="77777777" w:rsidR="00805B69" w:rsidRPr="00F1717A" w:rsidRDefault="00805B69" w:rsidP="00CB3CB3">
                            <w:pPr>
                              <w:rPr>
                                <w:rFonts w:ascii="Myriad Pro" w:hAnsi="Myriad Pro" w:cs="Century Gothic"/>
                                <w:sz w:val="18"/>
                                <w:szCs w:val="18"/>
                              </w:rPr>
                            </w:pPr>
                            <w:r w:rsidRPr="00F1717A">
                              <w:rPr>
                                <w:rFonts w:ascii="Myriad Pro" w:hAnsi="Myriad Pro" w:cs="Century Gothic"/>
                                <w:sz w:val="18"/>
                                <w:szCs w:val="18"/>
                              </w:rPr>
                              <w:t>Locator attachments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3" o:spid="_x0000_s1028" type="#_x0000_t202" style="position:absolute;left:0;text-align:left;margin-left:-11.2pt;margin-top:35.5pt;width:1in;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oC/IICAAAYBQAADgAAAGRycy9lMm9Eb2MueG1srFTZjtsgFH2v1H9AvCde6iy2xhnN0lSVpos0&#10;0w8ggGNUDC6Q2NOq/94LJJlMF6mq6gcbfC/nLudcLi7HTqI9N1ZoVeNsmmLEFdVMqG2NPz2sJ0uM&#10;rCOKEakVr/Ejt/hy9fLFxdBXPNetlowbBCDKVkNf49a5vkoSS1veETvVPVdgbLTpiIOt2SbMkAHQ&#10;O5nkaTpPBm1YbzTl1sLf22jEq4DfNJy6D01juUOyxpCbC28T3hv/TlYXpNoa0reCHtIg/5BFR4SC&#10;oCeoW+II2hnxC1QnqNFWN25KdZfophGUhxqgmiz9qZr7lvQ81ALNsf2pTfb/wdL3+48GCVbjPMdI&#10;kQ44euCjQ9d6RFn2yjdo6G0Ffvc9eLoRDEB0KNb2d5p+tkjpm5aoLb8yRg8tJwwSzPzJ5OxoxLEe&#10;ZDO80wwCkZ3TAWhsTOe7B/1AgA5EPZ7I8clQ+FlmRZGChYJptshmsPYRSHU83Bvr3nDdIb+osQHu&#10;AzjZ31kXXY8uPpbVUrC1kDJszHZzIw3aE9DJOjwH9GduUnlnpf2xiBj/QI4Qw9t8toH3b2WWF+l1&#10;Xk7W8+ViUjTFbFIu0uUkzcrrcp4WZXG7/u4TzIqqFYxxdScUP2owK/6O48M0RPUEFaIBejXLZ5Gh&#10;PxaZhud3RXbCwUhK0dV4eXIilef1tWJQNqkcETKuk+fpB0KgB8dv6EpQgSc+SsCNmzEqzkf3Ctlo&#10;9giyMBpoA4bhOoFFq81XjAYYzRrbLztiOEbyrQJpBSXALIdNMVvkcMacWzbnFqIoQNXYYRSXNy7O&#10;/643YttCpChmpa9Ajo0IUnnK6iBiGL9Q0+Gq8PN9vg9eTxfa6gcAAAD//wMAUEsDBBQABgAIAAAA&#10;IQAhzJTo3QAAAAoBAAAPAAAAZHJzL2Rvd25yZXYueG1sTI9BT4NAEIXvJv6HzZh4Me0CqaDI0qiJ&#10;xmtrf8AAUyCys4TdFvrvnZ70NjPv5c33iu1iB3WmyfeODcTrCBRx7ZqeWwOH74/VEygfkBscHJOB&#10;C3nYlrc3BeaNm3lH531olYSwz9FAF8KYa+3rjiz6tRuJRTu6yWKQdWp1M+Es4XbQSRSl2mLP8qHD&#10;kd47qn/2J2vg+DU/PD7P1Wc4ZLtN+oZ9VrmLMfd3y+sLqEBL+DPDFV/QoRSmyp248WowsEqSjVgN&#10;ZLF0uhqSOAVVyZDKRZeF/l+h/AUAAP//AwBQSwECLQAUAAYACAAAACEA5JnDwPsAAADhAQAAEwAA&#10;AAAAAAAAAAAAAAAAAAAAW0NvbnRlbnRfVHlwZXNdLnhtbFBLAQItABQABgAIAAAAIQAjsmrh1wAA&#10;AJQBAAALAAAAAAAAAAAAAAAAACwBAABfcmVscy8ucmVsc1BLAQItABQABgAIAAAAIQAsqgL8ggIA&#10;ABgFAAAOAAAAAAAAAAAAAAAAACwCAABkcnMvZTJvRG9jLnhtbFBLAQItABQABgAIAAAAIQAhzJTo&#10;3QAAAAoBAAAPAAAAAAAAAAAAAAAAANoEAABkcnMvZG93bnJldi54bWxQSwUGAAAAAAQABADzAAAA&#10;5AUAAAAA&#10;" stroked="f">
                <v:textbox>
                  <w:txbxContent>
                    <w:p w14:paraId="6D2AE7A9" w14:textId="77777777" w:rsidR="00805B69" w:rsidRPr="00F1717A" w:rsidRDefault="00805B69" w:rsidP="00CB3CB3">
                      <w:pPr>
                        <w:rPr>
                          <w:rFonts w:ascii="Myriad Pro" w:hAnsi="Myriad Pro" w:cs="Century Gothic"/>
                          <w:sz w:val="18"/>
                          <w:szCs w:val="18"/>
                        </w:rPr>
                      </w:pPr>
                      <w:r w:rsidRPr="00F1717A">
                        <w:rPr>
                          <w:rFonts w:ascii="Myriad Pro" w:hAnsi="Myriad Pro" w:cs="Century Gothic"/>
                          <w:sz w:val="18"/>
                          <w:szCs w:val="18"/>
                        </w:rPr>
                        <w:t>Locator attachments</w:t>
                      </w:r>
                    </w:p>
                  </w:txbxContent>
                </v:textbox>
              </v:shape>
            </w:pict>
          </mc:Fallback>
        </mc:AlternateContent>
      </w:r>
      <w:r w:rsidR="00CB3CB3" w:rsidRPr="007D58E8">
        <w:rPr>
          <w:rFonts w:ascii="Myriad Pro" w:hAnsi="Myriad Pro" w:cs="Century Gothic"/>
          <w:b w:val="0"/>
          <w:bCs w:val="0"/>
          <w:noProof/>
          <w:sz w:val="22"/>
          <w:szCs w:val="22"/>
          <w:lang w:eastAsia="en-GB"/>
        </w:rPr>
        <w:drawing>
          <wp:inline distT="0" distB="0" distL="0" distR="0" wp14:anchorId="770A756A" wp14:editId="4E940E21">
            <wp:extent cx="3960000" cy="2356587"/>
            <wp:effectExtent l="0" t="0" r="2540" b="571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696"/>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960000" cy="2356587"/>
                    </a:xfrm>
                    <a:prstGeom prst="rect">
                      <a:avLst/>
                    </a:prstGeom>
                    <a:noFill/>
                    <a:ln>
                      <a:noFill/>
                    </a:ln>
                    <a:extLst>
                      <a:ext uri="{53640926-AAD7-44D8-BBD7-CCE9431645EC}">
                        <a14:shadowObscured xmlns:a14="http://schemas.microsoft.com/office/drawing/2010/main"/>
                      </a:ext>
                    </a:extLst>
                  </pic:spPr>
                </pic:pic>
              </a:graphicData>
            </a:graphic>
          </wp:inline>
        </w:drawing>
      </w:r>
    </w:p>
    <w:p w14:paraId="4EBADBBC" w14:textId="35D25E2F" w:rsidR="00970F65" w:rsidRPr="007D58E8" w:rsidRDefault="00970F65">
      <w:pPr>
        <w:rPr>
          <w:rFonts w:ascii="Myriad Pro" w:hAnsi="Myriad Pro" w:cs="Arial"/>
          <w:b/>
          <w:sz w:val="22"/>
          <w:szCs w:val="22"/>
          <w:lang w:eastAsia="en-US"/>
        </w:rPr>
      </w:pPr>
    </w:p>
    <w:p w14:paraId="5B9F9EC3" w14:textId="77777777" w:rsidR="005226D9" w:rsidRDefault="005226D9">
      <w:pPr>
        <w:rPr>
          <w:rFonts w:ascii="Myriad Pro" w:hAnsi="Myriad Pro" w:cs="Arial"/>
          <w:b/>
          <w:sz w:val="22"/>
          <w:szCs w:val="22"/>
          <w:lang w:eastAsia="en-US"/>
        </w:rPr>
      </w:pPr>
      <w:r>
        <w:rPr>
          <w:rFonts w:ascii="Myriad Pro" w:hAnsi="Myriad Pro"/>
          <w:bCs/>
          <w:sz w:val="22"/>
          <w:szCs w:val="22"/>
        </w:rPr>
        <w:br w:type="page"/>
      </w:r>
    </w:p>
    <w:p w14:paraId="7D8786CD" w14:textId="5D16DDF7" w:rsidR="00CB3CB3" w:rsidRPr="007D58E8" w:rsidRDefault="00CB3CB3" w:rsidP="00CB3CB3">
      <w:pPr>
        <w:pStyle w:val="Title"/>
        <w:ind w:left="1440"/>
        <w:jc w:val="both"/>
        <w:rPr>
          <w:rFonts w:ascii="Myriad Pro" w:hAnsi="Myriad Pro"/>
          <w:bCs w:val="0"/>
          <w:sz w:val="22"/>
          <w:szCs w:val="22"/>
        </w:rPr>
      </w:pPr>
      <w:r w:rsidRPr="007D58E8">
        <w:rPr>
          <w:rFonts w:ascii="Myriad Pro" w:hAnsi="Myriad Pro"/>
          <w:bCs w:val="0"/>
          <w:sz w:val="22"/>
          <w:szCs w:val="22"/>
        </w:rPr>
        <w:lastRenderedPageBreak/>
        <w:t xml:space="preserve">Figure </w:t>
      </w:r>
      <w:r w:rsidR="00561E8B">
        <w:rPr>
          <w:rFonts w:ascii="Myriad Pro" w:hAnsi="Myriad Pro"/>
          <w:bCs w:val="0"/>
          <w:sz w:val="22"/>
          <w:szCs w:val="22"/>
        </w:rPr>
        <w:t>8</w:t>
      </w:r>
      <w:r w:rsidRPr="007D58E8">
        <w:rPr>
          <w:rFonts w:ascii="Myriad Pro" w:hAnsi="Myriad Pro"/>
          <w:bCs w:val="0"/>
          <w:sz w:val="22"/>
          <w:szCs w:val="22"/>
        </w:rPr>
        <w:t xml:space="preserve"> Example</w:t>
      </w:r>
      <w:r w:rsidR="00687E61">
        <w:rPr>
          <w:rFonts w:ascii="Myriad Pro" w:hAnsi="Myriad Pro"/>
          <w:bCs w:val="0"/>
          <w:sz w:val="22"/>
          <w:szCs w:val="22"/>
        </w:rPr>
        <w:t xml:space="preserve"> of a new denture made </w:t>
      </w:r>
      <w:r w:rsidRPr="007D58E8">
        <w:rPr>
          <w:rFonts w:ascii="Myriad Pro" w:hAnsi="Myriad Pro"/>
          <w:bCs w:val="0"/>
          <w:sz w:val="22"/>
          <w:szCs w:val="22"/>
        </w:rPr>
        <w:t>for my patient</w:t>
      </w:r>
    </w:p>
    <w:p w14:paraId="534B5A76" w14:textId="1D7DCADD" w:rsidR="00CB3CB3" w:rsidRPr="007D58E8" w:rsidRDefault="00315A30" w:rsidP="00CB3CB3">
      <w:pPr>
        <w:pStyle w:val="Title"/>
        <w:rPr>
          <w:rFonts w:ascii="Myriad Pro" w:hAnsi="Myriad Pro"/>
          <w:b w:val="0"/>
          <w:noProof/>
          <w:sz w:val="22"/>
          <w:szCs w:val="22"/>
          <w:lang w:val="en-US"/>
        </w:rPr>
      </w:pPr>
      <w:r w:rsidRPr="007D58E8">
        <w:rPr>
          <w:rFonts w:ascii="Myriad Pro" w:hAnsi="Myriad Pro"/>
          <w:b w:val="0"/>
          <w:noProof/>
          <w:sz w:val="22"/>
          <w:szCs w:val="22"/>
          <w:lang w:eastAsia="en-GB"/>
        </w:rPr>
        <mc:AlternateContent>
          <mc:Choice Requires="wps">
            <w:drawing>
              <wp:anchor distT="0" distB="0" distL="114300" distR="114300" simplePos="0" relativeHeight="251661824" behindDoc="0" locked="0" layoutInCell="1" allowOverlap="1" wp14:anchorId="4F5C9B4E" wp14:editId="11F5CB1D">
                <wp:simplePos x="0" y="0"/>
                <wp:positionH relativeFrom="column">
                  <wp:posOffset>5143500</wp:posOffset>
                </wp:positionH>
                <wp:positionV relativeFrom="paragraph">
                  <wp:posOffset>885190</wp:posOffset>
                </wp:positionV>
                <wp:extent cx="1143000" cy="981075"/>
                <wp:effectExtent l="0" t="0" r="0" b="635"/>
                <wp:wrapNone/>
                <wp:docPr id="1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4BF81" w14:textId="77777777" w:rsidR="00805B69" w:rsidRPr="00F1717A" w:rsidRDefault="00805B69" w:rsidP="00CB3CB3">
                            <w:pPr>
                              <w:rPr>
                                <w:rFonts w:ascii="Myriad Pro" w:hAnsi="Myriad Pro"/>
                                <w:sz w:val="18"/>
                                <w:szCs w:val="18"/>
                              </w:rPr>
                            </w:pPr>
                            <w:r w:rsidRPr="00F1717A">
                              <w:rPr>
                                <w:rFonts w:ascii="Myriad Pro" w:hAnsi="Myriad Pro"/>
                                <w:bCs/>
                                <w:sz w:val="18"/>
                                <w:szCs w:val="18"/>
                              </w:rPr>
                              <w:t>This is the amount of extension necessary for the denture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6" o:spid="_x0000_s1029" type="#_x0000_t202" style="position:absolute;left:0;text-align:left;margin-left:405pt;margin-top:69.7pt;width:90pt;height:7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IDPokCAAAZBQAADgAAAGRycy9lMm9Eb2MueG1srFTbjtsgEH2v1H9AvGdtZ52LrTirzW5TVdpe&#10;pN1+AAEco2KgQGJvq/57B5xkk1aVqqp5IOAZzlzOGRY3fSvRnlsntKpwdpVixBXVTKhthT8/rUdz&#10;jJwnihGpFa/wM3f4Zvn61aIzJR/rRkvGLQIQ5crOVLjx3pRJ4mjDW+KutOEKjLW2LfFwtNuEWdIB&#10;eiuTcZpOk05bZqym3Dn4ej8Y8TLi1zWn/mNdO+6RrDDk5uNq47oJa7JckHJriWkEPaRB/iGLlggF&#10;QU9Q98QTtLPiN6hWUKudrv0V1W2i61pQHmuAarL0l2oeG2J4rAWa48ypTe7/wdIP+08WCQbcFRgp&#10;0gJHT7z3aKV7lGXT0KDOuBL8Hg14+h4M4ByLdeZB0y8OKX3XELXlt9bqruGEQYJZuJmcXR1wXADZ&#10;dO81g0Bk53UE6mvbhu5BPxCgA1HPJ3JCMjSEzPLrNAUTBVsxz9LZJIYg5fG2sc6/5bpFYVNhC+RH&#10;dLJ/cD5kQ8qjSwjmtBRsLaSMB7vd3EmL9gSEso6/A/qFm1TBWelwbUAcvkCSECPYQrqR+O9FNs7T&#10;1bgYrafz2Siv88momKXzUZoVq2Ka5kV+v/4REszyshGMcfUgFD+KMMv/juTDOAzyiTJEHfRnMp4M&#10;FP2xSOhlaOdQxUWRrfAwk1K0FZ6fnEgZiH2jGFwgpSdCDvvkMv3YZejB8T92JcogMD9owPebPkru&#10;OkQPEtlo9gy6sBpoA4bhPYFNo+03jDqYzQq7rztiOUbynQJtFVmeh2GOh3wyG8PBnls25xaiKEBV&#10;2GM0bO/88ADsjBXbBiINalb6FvRYiyiVl6wOKob5izUd3oow4Ofn6PXyoi1/AgAA//8DAFBLAwQU&#10;AAYACAAAACEAtWRy1d8AAAALAQAADwAAAGRycy9kb3ducmV2LnhtbEyPzW7CMBCE75X6DtYi9VIV&#10;h58CTuOgtlIrrlAeYBMvSUS8jmJDwtvXnNrjzoxmv8m2o23FlXrfONYwmyYgiEtnGq40HH++XjYg&#10;fEA22DomDTfysM0fHzJMjRt4T9dDqEQsYZ+ihjqELpXSlzVZ9FPXEUfv5HqLIZ59JU2PQyy3rZwn&#10;yUpabDh+qLGjz5rK8+FiNZx2w/OrGorvcFzvl6sPbNaFu2n9NBnf30AEGsNfGO74ER3yyFS4Cxsv&#10;Wg2bWRK3hGgs1BJETCh1VwoNc7VQIPNM/t+Q/wIAAP//AwBQSwECLQAUAAYACAAAACEA5JnDwPsA&#10;AADhAQAAEwAAAAAAAAAAAAAAAAAAAAAAW0NvbnRlbnRfVHlwZXNdLnhtbFBLAQItABQABgAIAAAA&#10;IQAjsmrh1wAAAJQBAAALAAAAAAAAAAAAAAAAACwBAABfcmVscy8ucmVsc1BLAQItABQABgAIAAAA&#10;IQDwMgM+iQIAABkFAAAOAAAAAAAAAAAAAAAAACwCAABkcnMvZTJvRG9jLnhtbFBLAQItABQABgAI&#10;AAAAIQC1ZHLV3wAAAAsBAAAPAAAAAAAAAAAAAAAAAOEEAABkcnMvZG93bnJldi54bWxQSwUGAAAA&#10;AAQABADzAAAA7QUAAAAA&#10;" stroked="f">
                <v:textbox>
                  <w:txbxContent>
                    <w:p w14:paraId="6254BF81" w14:textId="77777777" w:rsidR="00805B69" w:rsidRPr="00F1717A" w:rsidRDefault="00805B69" w:rsidP="00CB3CB3">
                      <w:pPr>
                        <w:rPr>
                          <w:rFonts w:ascii="Myriad Pro" w:hAnsi="Myriad Pro"/>
                          <w:sz w:val="18"/>
                          <w:szCs w:val="18"/>
                        </w:rPr>
                      </w:pPr>
                      <w:r w:rsidRPr="00F1717A">
                        <w:rPr>
                          <w:rFonts w:ascii="Myriad Pro" w:hAnsi="Myriad Pro"/>
                          <w:bCs/>
                          <w:sz w:val="18"/>
                          <w:szCs w:val="18"/>
                        </w:rPr>
                        <w:t>This is the amount of extension necessary for the denture</w:t>
                      </w:r>
                    </w:p>
                  </w:txbxContent>
                </v:textbox>
              </v:shape>
            </w:pict>
          </mc:Fallback>
        </mc:AlternateContent>
      </w:r>
      <w:r w:rsidRPr="007D58E8">
        <w:rPr>
          <w:rFonts w:ascii="Myriad Pro" w:hAnsi="Myriad Pro"/>
          <w:b w:val="0"/>
          <w:noProof/>
          <w:sz w:val="22"/>
          <w:szCs w:val="22"/>
          <w:lang w:eastAsia="en-GB"/>
        </w:rPr>
        <mc:AlternateContent>
          <mc:Choice Requires="wps">
            <w:drawing>
              <wp:anchor distT="0" distB="0" distL="114300" distR="114300" simplePos="0" relativeHeight="251662848" behindDoc="0" locked="0" layoutInCell="1" allowOverlap="1" wp14:anchorId="2EBEEA2F" wp14:editId="0ED5751A">
                <wp:simplePos x="0" y="0"/>
                <wp:positionH relativeFrom="column">
                  <wp:posOffset>3086100</wp:posOffset>
                </wp:positionH>
                <wp:positionV relativeFrom="paragraph">
                  <wp:posOffset>1456690</wp:posOffset>
                </wp:positionV>
                <wp:extent cx="2085975" cy="0"/>
                <wp:effectExtent l="25400" t="85090" r="34925" b="118110"/>
                <wp:wrapNone/>
                <wp:docPr id="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5975" cy="0"/>
                        </a:xfrm>
                        <a:prstGeom prst="line">
                          <a:avLst/>
                        </a:prstGeom>
                        <a:noFill/>
                        <a:ln w="254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17"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4.7pt" to="407.25pt,11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YHRDECAABYBAAADgAAAGRycy9lMm9Eb2MueG1srFTLrtowEN1X6j9Y3kMSGl4R4aoK0C5oi3Rv&#10;P8DYDrHq2JZtCKjqv3fsALe0m6rqxozjM8dnZo5ZPJ1biU7cOqFVibNhihFXVDOhDiX++rIZzDBy&#10;nihGpFa8xBfu8NPy7ZtFZwo+0o2WjFsEJMoVnSlx470pksTRhrfEDbXhCg5rbVviYWsPCbOkA/ZW&#10;JqM0nSSdtsxYTblz8HXVH+Jl5K9rTv2XunbcI1li0ObjauO6D2uyXJDiYIlpBL3KIP+goiVCwaV3&#10;qhXxBB2t+IOqFdRqp2s/pLpNdF0LymMNUE2W/lbNc0MMj7VAc5y5t8n9P1r6+bSzSDCY3QQjRVqY&#10;0VYojrJsGprTGVcAplI7G8qjZ/Vstpp+c0jpqiHqwKPIl4uBxCxkJA8pYeMMXLHvPmkGGHL0Onbq&#10;XNsW1VKYjyExkEM30DmO5nIfDT97ROHjKJ2N59MxRvR2lpAiUIREY53/wHWLQlBiCfojITltnQ+S&#10;XiEBrvRGSBknLxXqgHycp2nMcFoKFk4DztnDvpIWnUgwT7rZAKhne4BZfVQssjWcsPU19kRIiJGP&#10;nfFWQK8kx+G6ljOMJIf3EqKeUapwI1QLiq9R75/v83S+nq1n+SAfTdaDPGVs8H5T5YPJJpuOV+9W&#10;VbXKfgTxWV40gjGugv6bl7P877xyfVW9C+9uvncqeWSPLQWxt98oOg4+zLp3zV6zy86G6oIHwL4R&#10;fH1q4X38uo+o1z+E5U8AAAD//wMAUEsDBBQABgAIAAAAIQCqqpvA4AAAAAsBAAAPAAAAZHJzL2Rv&#10;d25yZXYueG1sTI/NTsMwEITvSLyDtUjcqNMoVGnIpgIkDpyqFsrZjTc/NF6H2E1Dnx4jVYLj7Ixm&#10;v8lXk+nESINrLSPMZxEI4tLqlmuE97eXuxSE84q16iwTwjc5WBXXV7nKtD3xhsatr0UoYZcphMb7&#10;PpPSlQ0Z5Wa2Jw5eZQejfJBDLfWgTqHcdDKOooU0quXwoVE9PTdUHrZHg/B6/owqs1ufy6p62vmv&#10;j1EvD2vE25vp8QGEp8n/heEXP6BDEZj29sjaiQ4hSRdhi0eI42UCIiTSeXIPYn+5yCKX/zcUPwAA&#10;AP//AwBQSwECLQAUAAYACAAAACEA5JnDwPsAAADhAQAAEwAAAAAAAAAAAAAAAAAAAAAAW0NvbnRl&#10;bnRfVHlwZXNdLnhtbFBLAQItABQABgAIAAAAIQAjsmrh1wAAAJQBAAALAAAAAAAAAAAAAAAAACwB&#10;AABfcmVscy8ucmVsc1BLAQItABQABgAIAAAAIQC1FgdEMQIAAFgEAAAOAAAAAAAAAAAAAAAAACwC&#10;AABkcnMvZTJvRG9jLnhtbFBLAQItABQABgAIAAAAIQCqqpvA4AAAAAsBAAAPAAAAAAAAAAAAAAAA&#10;AIkEAABkcnMvZG93bnJldi54bWxQSwUGAAAAAAQABADzAAAAlgUAAAAA&#10;" strokecolor="lime" strokeweight="2pt">
                <v:stroke endarrow="block"/>
              </v:line>
            </w:pict>
          </mc:Fallback>
        </mc:AlternateContent>
      </w:r>
      <w:r w:rsidR="00CB3CB3" w:rsidRPr="007D58E8">
        <w:rPr>
          <w:rFonts w:ascii="Myriad Pro" w:hAnsi="Myriad Pro"/>
          <w:b w:val="0"/>
          <w:noProof/>
          <w:sz w:val="22"/>
          <w:szCs w:val="22"/>
          <w:lang w:eastAsia="en-GB"/>
        </w:rPr>
        <w:drawing>
          <wp:inline distT="0" distB="0" distL="0" distR="0" wp14:anchorId="37C65A81" wp14:editId="4C4D31B6">
            <wp:extent cx="3960000" cy="2640000"/>
            <wp:effectExtent l="0" t="0" r="2540" b="190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295.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3960000" cy="2640000"/>
                    </a:xfrm>
                    <a:prstGeom prst="rect">
                      <a:avLst/>
                    </a:prstGeom>
                    <a:noFill/>
                    <a:ln>
                      <a:noFill/>
                    </a:ln>
                    <a:extLst>
                      <a:ext uri="{53640926-AAD7-44D8-BBD7-CCE9431645EC}">
                        <a14:shadowObscured xmlns:a14="http://schemas.microsoft.com/office/drawing/2010/main"/>
                      </a:ext>
                    </a:extLst>
                  </pic:spPr>
                </pic:pic>
              </a:graphicData>
            </a:graphic>
          </wp:inline>
        </w:drawing>
      </w:r>
    </w:p>
    <w:p w14:paraId="55270159" w14:textId="77777777" w:rsidR="00FB1421" w:rsidRPr="007D58E8" w:rsidRDefault="00FB1421" w:rsidP="00FB1421">
      <w:pPr>
        <w:rPr>
          <w:rFonts w:ascii="Myriad Pro" w:hAnsi="Myriad Pro" w:cs="Arial"/>
          <w:bCs/>
          <w:sz w:val="22"/>
          <w:szCs w:val="22"/>
          <w:lang w:eastAsia="en-US"/>
        </w:rPr>
      </w:pPr>
    </w:p>
    <w:p w14:paraId="5FB90494" w14:textId="20259FC2" w:rsidR="00875DAA" w:rsidRPr="00D14F5A" w:rsidRDefault="00561E8B" w:rsidP="00875DAA">
      <w:pPr>
        <w:pStyle w:val="Title"/>
        <w:jc w:val="both"/>
        <w:rPr>
          <w:rFonts w:ascii="Myriad Pro" w:hAnsi="Myriad Pro"/>
          <w:bCs w:val="0"/>
          <w:sz w:val="22"/>
          <w:szCs w:val="22"/>
        </w:rPr>
      </w:pPr>
      <w:r>
        <w:rPr>
          <w:rFonts w:ascii="Myriad Pro" w:hAnsi="Myriad Pro"/>
          <w:bCs w:val="0"/>
          <w:sz w:val="22"/>
          <w:szCs w:val="22"/>
        </w:rPr>
        <w:t>Figure 9</w:t>
      </w:r>
      <w:r w:rsidR="00875DAA" w:rsidRPr="00D14F5A">
        <w:rPr>
          <w:rFonts w:ascii="Myriad Pro" w:hAnsi="Myriad Pro"/>
          <w:bCs w:val="0"/>
          <w:sz w:val="22"/>
          <w:szCs w:val="22"/>
        </w:rPr>
        <w:t xml:space="preserve"> Before</w:t>
      </w:r>
      <w:r w:rsidR="00875DAA" w:rsidRPr="00D14F5A">
        <w:rPr>
          <w:rFonts w:ascii="Myriad Pro" w:hAnsi="Myriad Pro"/>
          <w:bCs w:val="0"/>
          <w:sz w:val="22"/>
          <w:szCs w:val="22"/>
        </w:rPr>
        <w:tab/>
      </w:r>
      <w:r w:rsidR="00875DAA" w:rsidRPr="00D14F5A">
        <w:rPr>
          <w:rFonts w:ascii="Myriad Pro" w:hAnsi="Myriad Pro"/>
          <w:bCs w:val="0"/>
          <w:sz w:val="22"/>
          <w:szCs w:val="22"/>
        </w:rPr>
        <w:tab/>
      </w:r>
      <w:r w:rsidR="00875DAA" w:rsidRPr="00D14F5A">
        <w:rPr>
          <w:rFonts w:ascii="Myriad Pro" w:hAnsi="Myriad Pro"/>
          <w:bCs w:val="0"/>
          <w:sz w:val="22"/>
          <w:szCs w:val="22"/>
        </w:rPr>
        <w:tab/>
      </w:r>
      <w:r w:rsidR="00875DAA" w:rsidRPr="00D14F5A">
        <w:rPr>
          <w:rFonts w:ascii="Myriad Pro" w:hAnsi="Myriad Pro"/>
          <w:bCs w:val="0"/>
          <w:sz w:val="22"/>
          <w:szCs w:val="22"/>
        </w:rPr>
        <w:tab/>
      </w:r>
      <w:r>
        <w:rPr>
          <w:rFonts w:ascii="Myriad Pro" w:hAnsi="Myriad Pro"/>
          <w:bCs w:val="0"/>
          <w:sz w:val="22"/>
          <w:szCs w:val="22"/>
        </w:rPr>
        <w:tab/>
        <w:t>Figure 10</w:t>
      </w:r>
      <w:r w:rsidR="00875DAA" w:rsidRPr="00D14F5A">
        <w:rPr>
          <w:rFonts w:ascii="Myriad Pro" w:hAnsi="Myriad Pro"/>
          <w:bCs w:val="0"/>
          <w:sz w:val="22"/>
          <w:szCs w:val="22"/>
        </w:rPr>
        <w:t xml:space="preserve"> After</w:t>
      </w:r>
    </w:p>
    <w:p w14:paraId="57F1821F" w14:textId="77777777" w:rsidR="00875DAA" w:rsidRPr="00D14F5A" w:rsidRDefault="00875DAA" w:rsidP="00875DAA">
      <w:pPr>
        <w:pStyle w:val="Title"/>
        <w:jc w:val="both"/>
        <w:rPr>
          <w:rFonts w:ascii="Myriad Pro" w:hAnsi="Myriad Pro"/>
          <w:b w:val="0"/>
          <w:bCs w:val="0"/>
          <w:sz w:val="22"/>
          <w:szCs w:val="22"/>
        </w:rPr>
      </w:pPr>
      <w:r w:rsidRPr="00D14F5A">
        <w:rPr>
          <w:rFonts w:ascii="Myriad Pro" w:hAnsi="Myriad Pro"/>
          <w:b w:val="0"/>
          <w:bCs w:val="0"/>
          <w:noProof/>
          <w:sz w:val="22"/>
          <w:szCs w:val="22"/>
          <w:lang w:eastAsia="en-GB"/>
        </w:rPr>
        <w:drawing>
          <wp:inline distT="0" distB="0" distL="0" distR="0" wp14:anchorId="7BD6BAB9" wp14:editId="77C64BC8">
            <wp:extent cx="2708376" cy="1620000"/>
            <wp:effectExtent l="0" t="0" r="9525" b="571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0.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708376" cy="1620000"/>
                    </a:xfrm>
                    <a:prstGeom prst="rect">
                      <a:avLst/>
                    </a:prstGeom>
                    <a:ln>
                      <a:noFill/>
                    </a:ln>
                    <a:extLst>
                      <a:ext uri="{53640926-AAD7-44D8-BBD7-CCE9431645EC}">
                        <a14:shadowObscured xmlns:a14="http://schemas.microsoft.com/office/drawing/2010/main"/>
                      </a:ext>
                    </a:extLst>
                  </pic:spPr>
                </pic:pic>
              </a:graphicData>
            </a:graphic>
          </wp:inline>
        </w:drawing>
      </w:r>
      <w:r w:rsidRPr="00D14F5A">
        <w:rPr>
          <w:rFonts w:ascii="Myriad Pro" w:hAnsi="Myriad Pro"/>
          <w:b w:val="0"/>
          <w:bCs w:val="0"/>
          <w:sz w:val="22"/>
          <w:szCs w:val="22"/>
        </w:rPr>
        <w:tab/>
      </w:r>
      <w:r>
        <w:rPr>
          <w:rFonts w:ascii="Myriad Pro" w:hAnsi="Myriad Pro"/>
          <w:b w:val="0"/>
          <w:bCs w:val="0"/>
          <w:sz w:val="22"/>
          <w:szCs w:val="22"/>
        </w:rPr>
        <w:tab/>
      </w:r>
      <w:r w:rsidRPr="00D14F5A">
        <w:rPr>
          <w:rFonts w:ascii="Myriad Pro" w:hAnsi="Myriad Pro"/>
          <w:b w:val="0"/>
          <w:bCs w:val="0"/>
          <w:noProof/>
          <w:sz w:val="22"/>
          <w:szCs w:val="22"/>
          <w:lang w:eastAsia="en-GB"/>
        </w:rPr>
        <w:drawing>
          <wp:inline distT="0" distB="0" distL="0" distR="0" wp14:anchorId="0D562C2C" wp14:editId="3DE958D8">
            <wp:extent cx="2567494" cy="1620000"/>
            <wp:effectExtent l="0" t="0" r="0" b="5715"/>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8.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567494" cy="1620000"/>
                    </a:xfrm>
                    <a:prstGeom prst="rect">
                      <a:avLst/>
                    </a:prstGeom>
                    <a:ln>
                      <a:noFill/>
                    </a:ln>
                    <a:extLst>
                      <a:ext uri="{53640926-AAD7-44D8-BBD7-CCE9431645EC}">
                        <a14:shadowObscured xmlns:a14="http://schemas.microsoft.com/office/drawing/2010/main"/>
                      </a:ext>
                    </a:extLst>
                  </pic:spPr>
                </pic:pic>
              </a:graphicData>
            </a:graphic>
          </wp:inline>
        </w:drawing>
      </w:r>
    </w:p>
    <w:p w14:paraId="6719CFBA" w14:textId="77777777" w:rsidR="00875DAA" w:rsidRPr="00D14F5A" w:rsidRDefault="00875DAA" w:rsidP="00875DAA">
      <w:pPr>
        <w:rPr>
          <w:rFonts w:ascii="Myriad Pro" w:hAnsi="Myriad Pro"/>
          <w:b/>
        </w:rPr>
      </w:pPr>
    </w:p>
    <w:p w14:paraId="6443050F" w14:textId="77777777" w:rsidR="00875DAA" w:rsidRPr="00D14F5A" w:rsidRDefault="00875DAA" w:rsidP="00875DAA">
      <w:pPr>
        <w:rPr>
          <w:rFonts w:ascii="Myriad Pro" w:hAnsi="Myriad Pro"/>
          <w:b/>
        </w:rPr>
      </w:pPr>
    </w:p>
    <w:p w14:paraId="7A25FF44" w14:textId="3CC1B68B" w:rsidR="00875DAA" w:rsidRPr="00D14F5A" w:rsidRDefault="00561E8B" w:rsidP="00875DAA">
      <w:pPr>
        <w:overflowPunct w:val="0"/>
        <w:autoSpaceDE w:val="0"/>
        <w:autoSpaceDN w:val="0"/>
        <w:adjustRightInd w:val="0"/>
        <w:textAlignment w:val="baseline"/>
        <w:rPr>
          <w:rFonts w:ascii="Myriad Pro" w:hAnsi="Myriad Pro"/>
          <w:b/>
        </w:rPr>
      </w:pPr>
      <w:r>
        <w:rPr>
          <w:rFonts w:ascii="Myriad Pro" w:hAnsi="Myriad Pro"/>
          <w:b/>
        </w:rPr>
        <w:t>Figure 11 Before</w:t>
      </w:r>
      <w:r>
        <w:rPr>
          <w:rFonts w:ascii="Myriad Pro" w:hAnsi="Myriad Pro"/>
          <w:b/>
        </w:rPr>
        <w:tab/>
      </w:r>
      <w:r>
        <w:rPr>
          <w:rFonts w:ascii="Myriad Pro" w:hAnsi="Myriad Pro"/>
          <w:b/>
        </w:rPr>
        <w:tab/>
      </w:r>
      <w:r>
        <w:rPr>
          <w:rFonts w:ascii="Myriad Pro" w:hAnsi="Myriad Pro"/>
          <w:b/>
        </w:rPr>
        <w:tab/>
      </w:r>
      <w:r>
        <w:rPr>
          <w:rFonts w:ascii="Myriad Pro" w:hAnsi="Myriad Pro"/>
          <w:b/>
        </w:rPr>
        <w:tab/>
        <w:t>Figure 12</w:t>
      </w:r>
      <w:r w:rsidR="00875DAA" w:rsidRPr="00D14F5A">
        <w:rPr>
          <w:rFonts w:ascii="Myriad Pro" w:hAnsi="Myriad Pro"/>
          <w:b/>
        </w:rPr>
        <w:t xml:space="preserve"> After</w:t>
      </w:r>
      <w:r w:rsidR="00875DAA" w:rsidRPr="00D14F5A">
        <w:rPr>
          <w:rFonts w:ascii="Myriad Pro" w:hAnsi="Myriad Pro"/>
          <w:b/>
        </w:rPr>
        <w:tab/>
      </w:r>
    </w:p>
    <w:p w14:paraId="1EBEC659" w14:textId="77777777" w:rsidR="00875DAA" w:rsidRPr="00D14F5A" w:rsidRDefault="00875DAA" w:rsidP="00875DAA">
      <w:pPr>
        <w:overflowPunct w:val="0"/>
        <w:autoSpaceDE w:val="0"/>
        <w:autoSpaceDN w:val="0"/>
        <w:adjustRightInd w:val="0"/>
        <w:textAlignment w:val="baseline"/>
        <w:rPr>
          <w:rFonts w:ascii="Myriad Pro" w:hAnsi="Myriad Pro"/>
          <w:b/>
        </w:rPr>
      </w:pPr>
      <w:r w:rsidRPr="00D14F5A">
        <w:rPr>
          <w:rFonts w:ascii="Myriad Pro" w:hAnsi="Myriad Pro"/>
          <w:b/>
          <w:noProof/>
        </w:rPr>
        <w:drawing>
          <wp:inline distT="0" distB="0" distL="0" distR="0" wp14:anchorId="3C022D89" wp14:editId="3A99BD28">
            <wp:extent cx="2592000" cy="2011392"/>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1.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592000" cy="2011392"/>
                    </a:xfrm>
                    <a:prstGeom prst="rect">
                      <a:avLst/>
                    </a:prstGeom>
                    <a:ln>
                      <a:noFill/>
                    </a:ln>
                    <a:extLst>
                      <a:ext uri="{53640926-AAD7-44D8-BBD7-CCE9431645EC}">
                        <a14:shadowObscured xmlns:a14="http://schemas.microsoft.com/office/drawing/2010/main"/>
                      </a:ext>
                    </a:extLst>
                  </pic:spPr>
                </pic:pic>
              </a:graphicData>
            </a:graphic>
          </wp:inline>
        </w:drawing>
      </w:r>
      <w:r w:rsidRPr="00D14F5A">
        <w:rPr>
          <w:rFonts w:ascii="Myriad Pro" w:hAnsi="Myriad Pro"/>
          <w:b/>
        </w:rPr>
        <w:tab/>
      </w:r>
      <w:r w:rsidRPr="00D14F5A">
        <w:rPr>
          <w:rFonts w:ascii="Myriad Pro" w:hAnsi="Myriad Pro"/>
          <w:b/>
          <w:noProof/>
        </w:rPr>
        <w:drawing>
          <wp:inline distT="0" distB="0" distL="0" distR="0" wp14:anchorId="36FA7FF3" wp14:editId="510A3529">
            <wp:extent cx="2886167" cy="2016000"/>
            <wp:effectExtent l="0" t="0" r="9525"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27.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886167" cy="2016000"/>
                    </a:xfrm>
                    <a:prstGeom prst="rect">
                      <a:avLst/>
                    </a:prstGeom>
                    <a:ln>
                      <a:noFill/>
                    </a:ln>
                    <a:extLst>
                      <a:ext uri="{53640926-AAD7-44D8-BBD7-CCE9431645EC}">
                        <a14:shadowObscured xmlns:a14="http://schemas.microsoft.com/office/drawing/2010/main"/>
                      </a:ext>
                    </a:extLst>
                  </pic:spPr>
                </pic:pic>
              </a:graphicData>
            </a:graphic>
          </wp:inline>
        </w:drawing>
      </w:r>
    </w:p>
    <w:p w14:paraId="06701791" w14:textId="6A6C0DC2" w:rsidR="00875DAA" w:rsidRDefault="00875DAA" w:rsidP="00875DAA">
      <w:pPr>
        <w:rPr>
          <w:rFonts w:ascii="Myriad Pro" w:hAnsi="Myriad Pro"/>
          <w:b/>
        </w:rPr>
      </w:pPr>
    </w:p>
    <w:p w14:paraId="628777B5" w14:textId="77777777" w:rsidR="005226D9" w:rsidRDefault="005226D9">
      <w:pPr>
        <w:rPr>
          <w:rFonts w:ascii="Myriad Pro" w:hAnsi="Myriad Pro"/>
          <w:b/>
        </w:rPr>
      </w:pPr>
      <w:r>
        <w:rPr>
          <w:rFonts w:ascii="Myriad Pro" w:hAnsi="Myriad Pro"/>
          <w:b/>
        </w:rPr>
        <w:br w:type="page"/>
      </w:r>
    </w:p>
    <w:p w14:paraId="1544BE37" w14:textId="1FBA8110" w:rsidR="00875DAA" w:rsidRPr="00D14F5A" w:rsidRDefault="00561E8B" w:rsidP="00875DAA">
      <w:pPr>
        <w:overflowPunct w:val="0"/>
        <w:autoSpaceDE w:val="0"/>
        <w:autoSpaceDN w:val="0"/>
        <w:adjustRightInd w:val="0"/>
        <w:textAlignment w:val="baseline"/>
        <w:rPr>
          <w:rFonts w:ascii="Myriad Pro" w:hAnsi="Myriad Pro"/>
          <w:b/>
        </w:rPr>
      </w:pPr>
      <w:r>
        <w:rPr>
          <w:rFonts w:ascii="Myriad Pro" w:hAnsi="Myriad Pro"/>
          <w:b/>
        </w:rPr>
        <w:lastRenderedPageBreak/>
        <w:t>Figure 13 Before</w:t>
      </w:r>
      <w:r>
        <w:rPr>
          <w:rFonts w:ascii="Myriad Pro" w:hAnsi="Myriad Pro"/>
          <w:b/>
        </w:rPr>
        <w:tab/>
      </w:r>
      <w:r>
        <w:rPr>
          <w:rFonts w:ascii="Myriad Pro" w:hAnsi="Myriad Pro"/>
          <w:b/>
        </w:rPr>
        <w:tab/>
      </w:r>
      <w:r>
        <w:rPr>
          <w:rFonts w:ascii="Myriad Pro" w:hAnsi="Myriad Pro"/>
          <w:b/>
        </w:rPr>
        <w:tab/>
      </w:r>
      <w:r>
        <w:rPr>
          <w:rFonts w:ascii="Myriad Pro" w:hAnsi="Myriad Pro"/>
          <w:b/>
        </w:rPr>
        <w:tab/>
        <w:t>Figure 14</w:t>
      </w:r>
      <w:r w:rsidR="00875DAA" w:rsidRPr="00D14F5A">
        <w:rPr>
          <w:rFonts w:ascii="Myriad Pro" w:hAnsi="Myriad Pro"/>
          <w:b/>
        </w:rPr>
        <w:t xml:space="preserve"> After</w:t>
      </w:r>
    </w:p>
    <w:p w14:paraId="094201BA" w14:textId="7EA9DFDA" w:rsidR="00875DAA" w:rsidRPr="00D14F5A" w:rsidRDefault="00875DAA" w:rsidP="00875DAA">
      <w:pPr>
        <w:overflowPunct w:val="0"/>
        <w:autoSpaceDE w:val="0"/>
        <w:autoSpaceDN w:val="0"/>
        <w:adjustRightInd w:val="0"/>
        <w:textAlignment w:val="baseline"/>
        <w:rPr>
          <w:rFonts w:ascii="Myriad Pro" w:hAnsi="Myriad Pro"/>
          <w:b/>
        </w:rPr>
      </w:pPr>
      <w:r w:rsidRPr="00D14F5A">
        <w:rPr>
          <w:rFonts w:ascii="Myriad Pro" w:hAnsi="Myriad Pro"/>
          <w:b/>
          <w:noProof/>
        </w:rPr>
        <w:drawing>
          <wp:inline distT="0" distB="0" distL="0" distR="0" wp14:anchorId="23AE678B" wp14:editId="74C7069A">
            <wp:extent cx="2431981" cy="1764000"/>
            <wp:effectExtent l="0" t="0" r="6985"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4.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431981" cy="1764000"/>
                    </a:xfrm>
                    <a:prstGeom prst="rect">
                      <a:avLst/>
                    </a:prstGeom>
                    <a:ln>
                      <a:noFill/>
                    </a:ln>
                    <a:extLst>
                      <a:ext uri="{53640926-AAD7-44D8-BBD7-CCE9431645EC}">
                        <a14:shadowObscured xmlns:a14="http://schemas.microsoft.com/office/drawing/2010/main"/>
                      </a:ext>
                    </a:extLst>
                  </pic:spPr>
                </pic:pic>
              </a:graphicData>
            </a:graphic>
          </wp:inline>
        </w:drawing>
      </w:r>
      <w:r w:rsidRPr="00D14F5A">
        <w:rPr>
          <w:rFonts w:ascii="Myriad Pro" w:hAnsi="Myriad Pro"/>
          <w:b/>
        </w:rPr>
        <w:tab/>
      </w:r>
      <w:r w:rsidRPr="00D14F5A">
        <w:rPr>
          <w:rFonts w:ascii="Myriad Pro" w:hAnsi="Myriad Pro"/>
          <w:b/>
          <w:noProof/>
        </w:rPr>
        <w:drawing>
          <wp:inline distT="0" distB="0" distL="0" distR="0" wp14:anchorId="12552A40" wp14:editId="684286BB">
            <wp:extent cx="2457915" cy="1732703"/>
            <wp:effectExtent l="0" t="0" r="635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25.JPG"/>
                    <pic:cNvPicPr/>
                  </pic:nvPicPr>
                  <pic:blipFill rotWithShape="1">
                    <a:blip r:embed="rId25" cstate="print">
                      <a:extLst>
                        <a:ext uri="{28A0092B-C50C-407E-A947-70E740481C1C}">
                          <a14:useLocalDpi xmlns:a14="http://schemas.microsoft.com/office/drawing/2010/main"/>
                        </a:ext>
                      </a:extLst>
                    </a:blip>
                    <a:srcRect b="-2"/>
                    <a:stretch/>
                  </pic:blipFill>
                  <pic:spPr bwMode="auto">
                    <a:xfrm>
                      <a:off x="0" y="0"/>
                      <a:ext cx="2458089" cy="1732826"/>
                    </a:xfrm>
                    <a:prstGeom prst="rect">
                      <a:avLst/>
                    </a:prstGeom>
                    <a:ln>
                      <a:noFill/>
                    </a:ln>
                    <a:extLst>
                      <a:ext uri="{53640926-AAD7-44D8-BBD7-CCE9431645EC}">
                        <a14:shadowObscured xmlns:a14="http://schemas.microsoft.com/office/drawing/2010/main"/>
                      </a:ext>
                    </a:extLst>
                  </pic:spPr>
                </pic:pic>
              </a:graphicData>
            </a:graphic>
          </wp:inline>
        </w:drawing>
      </w:r>
    </w:p>
    <w:p w14:paraId="4448E375" w14:textId="77777777" w:rsidR="00875DAA" w:rsidRDefault="00875DAA" w:rsidP="00875DAA">
      <w:pPr>
        <w:rPr>
          <w:rFonts w:ascii="Myriad Pro" w:hAnsi="Myriad Pro"/>
          <w:b/>
        </w:rPr>
      </w:pPr>
    </w:p>
    <w:p w14:paraId="3B4AE3C2" w14:textId="6E319B09" w:rsidR="00875DAA" w:rsidRPr="00D14F5A" w:rsidRDefault="00561E8B" w:rsidP="00875DAA">
      <w:pPr>
        <w:overflowPunct w:val="0"/>
        <w:autoSpaceDE w:val="0"/>
        <w:autoSpaceDN w:val="0"/>
        <w:adjustRightInd w:val="0"/>
        <w:textAlignment w:val="baseline"/>
        <w:rPr>
          <w:rFonts w:ascii="Myriad Pro" w:hAnsi="Myriad Pro"/>
          <w:b/>
        </w:rPr>
      </w:pPr>
      <w:r>
        <w:rPr>
          <w:rFonts w:ascii="Myriad Pro" w:hAnsi="Myriad Pro"/>
          <w:b/>
        </w:rPr>
        <w:t>Figure 15 Before</w:t>
      </w:r>
      <w:r>
        <w:rPr>
          <w:rFonts w:ascii="Myriad Pro" w:hAnsi="Myriad Pro"/>
          <w:b/>
        </w:rPr>
        <w:tab/>
      </w:r>
      <w:r>
        <w:rPr>
          <w:rFonts w:ascii="Myriad Pro" w:hAnsi="Myriad Pro"/>
          <w:b/>
        </w:rPr>
        <w:tab/>
      </w:r>
      <w:r>
        <w:rPr>
          <w:rFonts w:ascii="Myriad Pro" w:hAnsi="Myriad Pro"/>
          <w:b/>
        </w:rPr>
        <w:tab/>
      </w:r>
      <w:r>
        <w:rPr>
          <w:rFonts w:ascii="Myriad Pro" w:hAnsi="Myriad Pro"/>
          <w:b/>
        </w:rPr>
        <w:tab/>
        <w:t>Figure 16</w:t>
      </w:r>
      <w:r w:rsidR="00875DAA" w:rsidRPr="00D14F5A">
        <w:rPr>
          <w:rFonts w:ascii="Myriad Pro" w:hAnsi="Myriad Pro"/>
          <w:b/>
        </w:rPr>
        <w:t xml:space="preserve"> After</w:t>
      </w:r>
    </w:p>
    <w:p w14:paraId="431064AA" w14:textId="58ADE9FC" w:rsidR="00875DAA" w:rsidRPr="00D14F5A" w:rsidRDefault="00875DAA" w:rsidP="00875DAA">
      <w:pPr>
        <w:overflowPunct w:val="0"/>
        <w:autoSpaceDE w:val="0"/>
        <w:autoSpaceDN w:val="0"/>
        <w:adjustRightInd w:val="0"/>
        <w:textAlignment w:val="baseline"/>
        <w:rPr>
          <w:rFonts w:ascii="Myriad Pro" w:hAnsi="Myriad Pro"/>
          <w:b/>
        </w:rPr>
      </w:pPr>
      <w:r w:rsidRPr="00D14F5A">
        <w:rPr>
          <w:rFonts w:ascii="Myriad Pro" w:hAnsi="Myriad Pro"/>
          <w:b/>
          <w:noProof/>
        </w:rPr>
        <w:drawing>
          <wp:inline distT="0" distB="0" distL="0" distR="0" wp14:anchorId="5B379796" wp14:editId="7EBF45A8">
            <wp:extent cx="2583180" cy="1571354"/>
            <wp:effectExtent l="0" t="0" r="7620" b="381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4.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583748" cy="1571700"/>
                    </a:xfrm>
                    <a:prstGeom prst="rect">
                      <a:avLst/>
                    </a:prstGeom>
                    <a:ln>
                      <a:noFill/>
                    </a:ln>
                    <a:extLst>
                      <a:ext uri="{53640926-AAD7-44D8-BBD7-CCE9431645EC}">
                        <a14:shadowObscured xmlns:a14="http://schemas.microsoft.com/office/drawing/2010/main"/>
                      </a:ext>
                    </a:extLst>
                  </pic:spPr>
                </pic:pic>
              </a:graphicData>
            </a:graphic>
          </wp:inline>
        </w:drawing>
      </w:r>
      <w:r w:rsidR="00561E8B">
        <w:rPr>
          <w:rFonts w:ascii="Myriad Pro" w:hAnsi="Myriad Pro"/>
          <w:b/>
        </w:rPr>
        <w:tab/>
      </w:r>
      <w:r w:rsidRPr="00D14F5A">
        <w:rPr>
          <w:rFonts w:ascii="Myriad Pro" w:hAnsi="Myriad Pro"/>
          <w:b/>
          <w:noProof/>
        </w:rPr>
        <w:drawing>
          <wp:inline distT="0" distB="0" distL="0" distR="0" wp14:anchorId="0AE03B04" wp14:editId="5744BB07">
            <wp:extent cx="2385060" cy="1563220"/>
            <wp:effectExtent l="0" t="0" r="2540" b="12065"/>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25.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385340" cy="1563404"/>
                    </a:xfrm>
                    <a:prstGeom prst="rect">
                      <a:avLst/>
                    </a:prstGeom>
                    <a:ln>
                      <a:noFill/>
                    </a:ln>
                    <a:extLst>
                      <a:ext uri="{53640926-AAD7-44D8-BBD7-CCE9431645EC}">
                        <a14:shadowObscured xmlns:a14="http://schemas.microsoft.com/office/drawing/2010/main"/>
                      </a:ext>
                    </a:extLst>
                  </pic:spPr>
                </pic:pic>
              </a:graphicData>
            </a:graphic>
          </wp:inline>
        </w:drawing>
      </w:r>
    </w:p>
    <w:p w14:paraId="66F2A9C5" w14:textId="77777777" w:rsidR="00875DAA" w:rsidRPr="00D14F5A" w:rsidRDefault="00875DAA" w:rsidP="00875DAA">
      <w:pPr>
        <w:rPr>
          <w:rFonts w:ascii="Myriad Pro" w:hAnsi="Myriad Pro"/>
          <w:b/>
        </w:rPr>
      </w:pPr>
    </w:p>
    <w:p w14:paraId="0667C682" w14:textId="5BDC5518" w:rsidR="00875DAA" w:rsidRPr="00D14F5A" w:rsidRDefault="00561E8B" w:rsidP="00875DAA">
      <w:pPr>
        <w:overflowPunct w:val="0"/>
        <w:autoSpaceDE w:val="0"/>
        <w:autoSpaceDN w:val="0"/>
        <w:adjustRightInd w:val="0"/>
        <w:ind w:left="720" w:firstLine="720"/>
        <w:textAlignment w:val="baseline"/>
        <w:rPr>
          <w:rFonts w:ascii="Myriad Pro" w:hAnsi="Myriad Pro"/>
          <w:b/>
        </w:rPr>
      </w:pPr>
      <w:r>
        <w:rPr>
          <w:rFonts w:ascii="Myriad Pro" w:hAnsi="Myriad Pro"/>
          <w:b/>
        </w:rPr>
        <w:t>Figure 17</w:t>
      </w:r>
      <w:r w:rsidR="00875DAA" w:rsidRPr="00D14F5A">
        <w:rPr>
          <w:rFonts w:ascii="Myriad Pro" w:hAnsi="Myriad Pro"/>
          <w:b/>
        </w:rPr>
        <w:t xml:space="preserve"> before</w:t>
      </w:r>
      <w:r w:rsidR="001130ED">
        <w:rPr>
          <w:rFonts w:ascii="Myriad Pro" w:hAnsi="Myriad Pro"/>
          <w:b/>
        </w:rPr>
        <w:t xml:space="preserve"> above patient</w:t>
      </w:r>
    </w:p>
    <w:p w14:paraId="563717D5" w14:textId="77777777" w:rsidR="00875DAA" w:rsidRPr="00D14F5A" w:rsidRDefault="00875DAA" w:rsidP="00875DAA">
      <w:pPr>
        <w:overflowPunct w:val="0"/>
        <w:autoSpaceDE w:val="0"/>
        <w:autoSpaceDN w:val="0"/>
        <w:adjustRightInd w:val="0"/>
        <w:jc w:val="center"/>
        <w:textAlignment w:val="baseline"/>
        <w:rPr>
          <w:rFonts w:ascii="Myriad Pro" w:hAnsi="Myriad Pro"/>
          <w:b/>
        </w:rPr>
      </w:pPr>
      <w:r w:rsidRPr="00D14F5A">
        <w:rPr>
          <w:rFonts w:ascii="Myriad Pro" w:hAnsi="Myriad Pro"/>
          <w:b/>
          <w:noProof/>
        </w:rPr>
        <w:drawing>
          <wp:inline distT="0" distB="0" distL="0" distR="0" wp14:anchorId="02C7ECB0" wp14:editId="4ACFDA0D">
            <wp:extent cx="5040000" cy="2576614"/>
            <wp:effectExtent l="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6.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040000" cy="2576614"/>
                    </a:xfrm>
                    <a:prstGeom prst="rect">
                      <a:avLst/>
                    </a:prstGeom>
                    <a:ln>
                      <a:noFill/>
                    </a:ln>
                    <a:extLst>
                      <a:ext uri="{53640926-AAD7-44D8-BBD7-CCE9431645EC}">
                        <a14:shadowObscured xmlns:a14="http://schemas.microsoft.com/office/drawing/2010/main"/>
                      </a:ext>
                    </a:extLst>
                  </pic:spPr>
                </pic:pic>
              </a:graphicData>
            </a:graphic>
          </wp:inline>
        </w:drawing>
      </w:r>
    </w:p>
    <w:p w14:paraId="1A9A1F79" w14:textId="77777777" w:rsidR="00875DAA" w:rsidRDefault="00875DAA" w:rsidP="00875DAA">
      <w:pPr>
        <w:rPr>
          <w:rFonts w:ascii="Myriad Pro" w:hAnsi="Myriad Pro"/>
          <w:b/>
        </w:rPr>
      </w:pPr>
    </w:p>
    <w:p w14:paraId="25B61750" w14:textId="00DB85B5" w:rsidR="00875DAA" w:rsidRDefault="00875DAA" w:rsidP="00875DAA">
      <w:pPr>
        <w:rPr>
          <w:rFonts w:ascii="Myriad Pro" w:hAnsi="Myriad Pro"/>
          <w:b/>
        </w:rPr>
      </w:pPr>
    </w:p>
    <w:p w14:paraId="52C17906" w14:textId="77777777" w:rsidR="00561E8B" w:rsidRDefault="00561E8B">
      <w:pPr>
        <w:rPr>
          <w:rFonts w:ascii="Myriad Pro" w:hAnsi="Myriad Pro"/>
          <w:b/>
        </w:rPr>
      </w:pPr>
      <w:r>
        <w:rPr>
          <w:rFonts w:ascii="Myriad Pro" w:hAnsi="Myriad Pro"/>
          <w:b/>
        </w:rPr>
        <w:br w:type="page"/>
      </w:r>
    </w:p>
    <w:p w14:paraId="55A90DEF" w14:textId="33F17FD2" w:rsidR="00875DAA" w:rsidRDefault="00561E8B" w:rsidP="00875DAA">
      <w:pPr>
        <w:overflowPunct w:val="0"/>
        <w:autoSpaceDE w:val="0"/>
        <w:autoSpaceDN w:val="0"/>
        <w:adjustRightInd w:val="0"/>
        <w:ind w:left="720" w:firstLine="720"/>
        <w:textAlignment w:val="baseline"/>
        <w:rPr>
          <w:rFonts w:ascii="Myriad Pro" w:hAnsi="Myriad Pro"/>
          <w:b/>
        </w:rPr>
      </w:pPr>
      <w:r>
        <w:rPr>
          <w:rFonts w:ascii="Myriad Pro" w:hAnsi="Myriad Pro"/>
          <w:b/>
        </w:rPr>
        <w:lastRenderedPageBreak/>
        <w:t>Figure 18</w:t>
      </w:r>
      <w:r w:rsidR="00875DAA" w:rsidRPr="00D14F5A">
        <w:rPr>
          <w:rFonts w:ascii="Myriad Pro" w:hAnsi="Myriad Pro"/>
          <w:b/>
        </w:rPr>
        <w:t xml:space="preserve"> after</w:t>
      </w:r>
      <w:r w:rsidR="001130ED">
        <w:rPr>
          <w:rFonts w:ascii="Myriad Pro" w:hAnsi="Myriad Pro"/>
          <w:b/>
        </w:rPr>
        <w:t xml:space="preserve"> above patient</w:t>
      </w:r>
    </w:p>
    <w:p w14:paraId="43CF1566" w14:textId="77777777" w:rsidR="00030EFB" w:rsidRDefault="00030EFB" w:rsidP="00875DAA">
      <w:pPr>
        <w:overflowPunct w:val="0"/>
        <w:autoSpaceDE w:val="0"/>
        <w:autoSpaceDN w:val="0"/>
        <w:adjustRightInd w:val="0"/>
        <w:ind w:left="720" w:firstLine="720"/>
        <w:textAlignment w:val="baseline"/>
        <w:rPr>
          <w:rFonts w:ascii="Myriad Pro" w:hAnsi="Myriad Pro"/>
          <w:b/>
        </w:rPr>
      </w:pPr>
    </w:p>
    <w:p w14:paraId="31E1420A" w14:textId="77777777" w:rsidR="00030EFB" w:rsidRPr="00D14F5A" w:rsidRDefault="00030EFB" w:rsidP="00875DAA">
      <w:pPr>
        <w:overflowPunct w:val="0"/>
        <w:autoSpaceDE w:val="0"/>
        <w:autoSpaceDN w:val="0"/>
        <w:adjustRightInd w:val="0"/>
        <w:ind w:left="720" w:firstLine="720"/>
        <w:textAlignment w:val="baseline"/>
        <w:rPr>
          <w:rFonts w:ascii="Myriad Pro" w:hAnsi="Myriad Pro"/>
          <w:b/>
        </w:rPr>
      </w:pPr>
    </w:p>
    <w:p w14:paraId="51887AAA" w14:textId="77777777" w:rsidR="00875DAA" w:rsidRDefault="00875DAA" w:rsidP="00875DAA">
      <w:pPr>
        <w:overflowPunct w:val="0"/>
        <w:autoSpaceDE w:val="0"/>
        <w:autoSpaceDN w:val="0"/>
        <w:adjustRightInd w:val="0"/>
        <w:jc w:val="center"/>
        <w:textAlignment w:val="baseline"/>
        <w:rPr>
          <w:rFonts w:ascii="Myriad Pro" w:hAnsi="Myriad Pro"/>
          <w:b/>
        </w:rPr>
      </w:pPr>
      <w:r w:rsidRPr="00D14F5A">
        <w:rPr>
          <w:rFonts w:ascii="Myriad Pro" w:hAnsi="Myriad Pro"/>
          <w:b/>
          <w:noProof/>
        </w:rPr>
        <w:drawing>
          <wp:inline distT="0" distB="0" distL="0" distR="0" wp14:anchorId="22ED14D2" wp14:editId="7C447C93">
            <wp:extent cx="5040000" cy="2863213"/>
            <wp:effectExtent l="0" t="0" r="0" b="762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2.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040000" cy="2863213"/>
                    </a:xfrm>
                    <a:prstGeom prst="rect">
                      <a:avLst/>
                    </a:prstGeom>
                    <a:ln>
                      <a:noFill/>
                    </a:ln>
                    <a:extLst>
                      <a:ext uri="{53640926-AAD7-44D8-BBD7-CCE9431645EC}">
                        <a14:shadowObscured xmlns:a14="http://schemas.microsoft.com/office/drawing/2010/main"/>
                      </a:ext>
                    </a:extLst>
                  </pic:spPr>
                </pic:pic>
              </a:graphicData>
            </a:graphic>
          </wp:inline>
        </w:drawing>
      </w:r>
    </w:p>
    <w:p w14:paraId="7A74CC82" w14:textId="77777777" w:rsidR="00030EFB" w:rsidRPr="00D14F5A" w:rsidRDefault="00030EFB" w:rsidP="00875DAA">
      <w:pPr>
        <w:overflowPunct w:val="0"/>
        <w:autoSpaceDE w:val="0"/>
        <w:autoSpaceDN w:val="0"/>
        <w:adjustRightInd w:val="0"/>
        <w:jc w:val="center"/>
        <w:textAlignment w:val="baseline"/>
        <w:rPr>
          <w:rFonts w:ascii="Myriad Pro" w:hAnsi="Myriad Pro"/>
          <w:b/>
        </w:rPr>
      </w:pPr>
    </w:p>
    <w:p w14:paraId="1F59B20E" w14:textId="77777777" w:rsidR="003B760D" w:rsidRDefault="003B760D" w:rsidP="00FB1421">
      <w:pPr>
        <w:rPr>
          <w:rFonts w:ascii="Myriad Pro" w:hAnsi="Myriad Pro" w:cs="Arial"/>
          <w:bCs/>
          <w:sz w:val="22"/>
          <w:szCs w:val="22"/>
          <w:lang w:eastAsia="en-US"/>
        </w:rPr>
      </w:pPr>
    </w:p>
    <w:p w14:paraId="1106A250" w14:textId="57757323" w:rsidR="001130ED" w:rsidRDefault="00561E8B" w:rsidP="001130ED">
      <w:pPr>
        <w:overflowPunct w:val="0"/>
        <w:autoSpaceDE w:val="0"/>
        <w:autoSpaceDN w:val="0"/>
        <w:adjustRightInd w:val="0"/>
        <w:jc w:val="center"/>
        <w:textAlignment w:val="baseline"/>
        <w:rPr>
          <w:rFonts w:ascii="Myriad Pro" w:hAnsi="Myriad Pro"/>
          <w:b/>
        </w:rPr>
      </w:pPr>
      <w:r>
        <w:rPr>
          <w:rFonts w:ascii="Myriad Pro" w:hAnsi="Myriad Pro"/>
          <w:b/>
        </w:rPr>
        <w:t>Figure 19</w:t>
      </w:r>
      <w:r w:rsidR="001130ED">
        <w:rPr>
          <w:rFonts w:ascii="Myriad Pro" w:hAnsi="Myriad Pro"/>
          <w:b/>
        </w:rPr>
        <w:t xml:space="preserve"> </w:t>
      </w:r>
      <w:r w:rsidR="00697B67">
        <w:rPr>
          <w:rFonts w:ascii="Myriad Pro" w:hAnsi="Myriad Pro"/>
          <w:b/>
        </w:rPr>
        <w:t>this</w:t>
      </w:r>
      <w:r w:rsidR="001130ED">
        <w:rPr>
          <w:rFonts w:ascii="Myriad Pro" w:hAnsi="Myriad Pro"/>
          <w:b/>
        </w:rPr>
        <w:t xml:space="preserve"> is a different patient. We can make the dentures look as life like and in keeping with a patient’s age as they wish.  This lady wanted teeth, which looked just like her natural teeth would at her age.  They are full upper and lower dentures, with the lips retracted</w:t>
      </w:r>
    </w:p>
    <w:p w14:paraId="6DD68AFD" w14:textId="77777777" w:rsidR="00030EFB" w:rsidRDefault="00030EFB" w:rsidP="001130ED">
      <w:pPr>
        <w:overflowPunct w:val="0"/>
        <w:autoSpaceDE w:val="0"/>
        <w:autoSpaceDN w:val="0"/>
        <w:adjustRightInd w:val="0"/>
        <w:jc w:val="center"/>
        <w:textAlignment w:val="baseline"/>
        <w:rPr>
          <w:rFonts w:ascii="Myriad Pro" w:hAnsi="Myriad Pro"/>
          <w:b/>
        </w:rPr>
      </w:pPr>
    </w:p>
    <w:p w14:paraId="29AF43F7" w14:textId="77777777" w:rsidR="00030EFB" w:rsidRPr="00D14F5A" w:rsidRDefault="00030EFB" w:rsidP="001130ED">
      <w:pPr>
        <w:overflowPunct w:val="0"/>
        <w:autoSpaceDE w:val="0"/>
        <w:autoSpaceDN w:val="0"/>
        <w:adjustRightInd w:val="0"/>
        <w:jc w:val="center"/>
        <w:textAlignment w:val="baseline"/>
        <w:rPr>
          <w:rFonts w:ascii="Myriad Pro" w:hAnsi="Myriad Pro"/>
          <w:b/>
        </w:rPr>
      </w:pPr>
    </w:p>
    <w:p w14:paraId="468D9D92" w14:textId="22451957" w:rsidR="001130ED" w:rsidRPr="00D14F5A" w:rsidRDefault="001130ED" w:rsidP="001130ED">
      <w:pPr>
        <w:overflowPunct w:val="0"/>
        <w:autoSpaceDE w:val="0"/>
        <w:autoSpaceDN w:val="0"/>
        <w:adjustRightInd w:val="0"/>
        <w:jc w:val="center"/>
        <w:textAlignment w:val="baseline"/>
        <w:rPr>
          <w:rFonts w:ascii="Myriad Pro" w:hAnsi="Myriad Pro"/>
          <w:b/>
        </w:rPr>
      </w:pPr>
      <w:r>
        <w:rPr>
          <w:rFonts w:ascii="Myriad Pro" w:hAnsi="Myriad Pro"/>
          <w:b/>
          <w:noProof/>
        </w:rPr>
        <w:drawing>
          <wp:inline distT="0" distB="0" distL="0" distR="0" wp14:anchorId="574546FD" wp14:editId="1B07F500">
            <wp:extent cx="5040000" cy="2431262"/>
            <wp:effectExtent l="0" t="0" r="0" b="7620"/>
            <wp:docPr id="43" name="Picture 43" descr="Macintosh HD:Users:finlaysutton:Pictures:iPhoto Library:Previews:2015:01:22:20150122-105109:dUeru14USbKbesJAaVY+qg:OO7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inlaysutton:Pictures:iPhoto Library:Previews:2015:01:22:20150122-105109:dUeru14USbKbesJAaVY+qg:OO7A0058.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040000" cy="2431262"/>
                    </a:xfrm>
                    <a:prstGeom prst="rect">
                      <a:avLst/>
                    </a:prstGeom>
                    <a:noFill/>
                    <a:ln>
                      <a:noFill/>
                    </a:ln>
                  </pic:spPr>
                </pic:pic>
              </a:graphicData>
            </a:graphic>
          </wp:inline>
        </w:drawing>
      </w:r>
    </w:p>
    <w:p w14:paraId="2701AEF3" w14:textId="77777777" w:rsidR="009D0821" w:rsidRDefault="009D0821" w:rsidP="00FB1421">
      <w:pPr>
        <w:rPr>
          <w:rFonts w:ascii="Myriad Pro" w:hAnsi="Myriad Pro" w:cs="Arial"/>
          <w:bCs/>
          <w:sz w:val="22"/>
          <w:szCs w:val="22"/>
          <w:lang w:eastAsia="en-US"/>
        </w:rPr>
      </w:pPr>
    </w:p>
    <w:p w14:paraId="086CB9E1" w14:textId="77777777" w:rsidR="005226D9" w:rsidRDefault="005226D9">
      <w:pPr>
        <w:rPr>
          <w:rFonts w:ascii="Myriad Pro" w:hAnsi="Myriad Pro" w:cs="Arial"/>
          <w:b/>
          <w:bCs/>
          <w:sz w:val="22"/>
          <w:szCs w:val="22"/>
          <w:lang w:eastAsia="en-US"/>
        </w:rPr>
      </w:pPr>
      <w:r>
        <w:rPr>
          <w:rFonts w:ascii="Myriad Pro" w:hAnsi="Myriad Pro" w:cs="Arial"/>
          <w:b/>
          <w:bCs/>
          <w:sz w:val="22"/>
          <w:szCs w:val="22"/>
          <w:lang w:eastAsia="en-US"/>
        </w:rPr>
        <w:br w:type="page"/>
      </w:r>
    </w:p>
    <w:p w14:paraId="02084F1F" w14:textId="514E24EC" w:rsidR="005226D9" w:rsidRPr="005226D9" w:rsidRDefault="00561E8B" w:rsidP="005226D9">
      <w:pPr>
        <w:jc w:val="center"/>
        <w:rPr>
          <w:rFonts w:ascii="Myriad Pro" w:hAnsi="Myriad Pro" w:cs="Arial"/>
          <w:b/>
          <w:bCs/>
          <w:sz w:val="22"/>
          <w:szCs w:val="22"/>
          <w:lang w:eastAsia="en-US"/>
        </w:rPr>
      </w:pPr>
      <w:r>
        <w:rPr>
          <w:rFonts w:ascii="Myriad Pro" w:hAnsi="Myriad Pro" w:cs="Arial"/>
          <w:b/>
          <w:bCs/>
          <w:sz w:val="22"/>
          <w:szCs w:val="22"/>
          <w:lang w:eastAsia="en-US"/>
        </w:rPr>
        <w:lastRenderedPageBreak/>
        <w:t>Figure 20</w:t>
      </w:r>
      <w:r w:rsidR="005226D9">
        <w:rPr>
          <w:rFonts w:ascii="Myriad Pro" w:hAnsi="Myriad Pro" w:cs="Arial"/>
          <w:b/>
          <w:bCs/>
          <w:sz w:val="22"/>
          <w:szCs w:val="22"/>
          <w:lang w:eastAsia="en-US"/>
        </w:rPr>
        <w:t xml:space="preserve"> testimonial of </w:t>
      </w:r>
      <w:r w:rsidR="00687E61">
        <w:rPr>
          <w:rFonts w:ascii="Myriad Pro" w:hAnsi="Myriad Pro" w:cs="Arial"/>
          <w:b/>
          <w:bCs/>
          <w:sz w:val="22"/>
          <w:szCs w:val="22"/>
          <w:lang w:eastAsia="en-US"/>
        </w:rPr>
        <w:t xml:space="preserve">a </w:t>
      </w:r>
      <w:r w:rsidR="005226D9">
        <w:rPr>
          <w:rFonts w:ascii="Myriad Pro" w:hAnsi="Myriad Pro" w:cs="Arial"/>
          <w:b/>
          <w:bCs/>
          <w:sz w:val="22"/>
          <w:szCs w:val="22"/>
          <w:lang w:eastAsia="en-US"/>
        </w:rPr>
        <w:t>patient having the same treatment I propose for you</w:t>
      </w:r>
    </w:p>
    <w:p w14:paraId="13D00F1D" w14:textId="532FC95F" w:rsidR="005226D9" w:rsidRDefault="005226D9" w:rsidP="005226D9">
      <w:pPr>
        <w:jc w:val="center"/>
        <w:rPr>
          <w:rFonts w:ascii="Myriad Pro" w:hAnsi="Myriad Pro" w:cs="Arial"/>
          <w:bCs/>
          <w:sz w:val="22"/>
          <w:szCs w:val="22"/>
          <w:lang w:eastAsia="en-US"/>
        </w:rPr>
      </w:pPr>
      <w:r>
        <w:rPr>
          <w:rFonts w:ascii="Myriad Pro" w:hAnsi="Myriad Pro" w:cs="Arial"/>
          <w:bCs/>
          <w:noProof/>
          <w:sz w:val="22"/>
          <w:szCs w:val="22"/>
        </w:rPr>
        <w:drawing>
          <wp:inline distT="0" distB="0" distL="0" distR="0" wp14:anchorId="23899005" wp14:editId="69C5FA07">
            <wp:extent cx="5434965" cy="8876872"/>
            <wp:effectExtent l="0" t="0" r="635" b="0"/>
            <wp:docPr id="44" name="Picture 44" descr="Macintosh HD:Users:finlaysutton:Pictures:iPhoto Library:Previews:2014:04:27:20140427-092736:pnDsi0YKTTeBVCDBOKMvoA:IMG_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inlaysutton:Pictures:iPhoto Library:Previews:2014:04:27:20140427-092736:pnDsi0YKTTeBVCDBOKMvoA:IMG_8246.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434965" cy="8876872"/>
                    </a:xfrm>
                    <a:prstGeom prst="rect">
                      <a:avLst/>
                    </a:prstGeom>
                    <a:noFill/>
                    <a:ln>
                      <a:noFill/>
                    </a:ln>
                    <a:extLst>
                      <a:ext uri="{53640926-AAD7-44D8-BBD7-CCE9431645EC}">
                        <a14:shadowObscured xmlns:a14="http://schemas.microsoft.com/office/drawing/2010/main"/>
                      </a:ext>
                    </a:extLst>
                  </pic:spPr>
                </pic:pic>
              </a:graphicData>
            </a:graphic>
          </wp:inline>
        </w:drawing>
      </w:r>
    </w:p>
    <w:p w14:paraId="523C015A" w14:textId="77777777" w:rsidR="005226D9" w:rsidRDefault="005226D9" w:rsidP="00FB1421">
      <w:pPr>
        <w:rPr>
          <w:rFonts w:ascii="Myriad Pro" w:hAnsi="Myriad Pro" w:cs="Arial"/>
          <w:bCs/>
          <w:sz w:val="22"/>
          <w:szCs w:val="22"/>
          <w:lang w:eastAsia="en-US"/>
        </w:rPr>
      </w:pPr>
    </w:p>
    <w:p w14:paraId="6539255E" w14:textId="351AC360" w:rsidR="00454355" w:rsidRPr="007D58E8" w:rsidRDefault="00454355" w:rsidP="00454355">
      <w:pPr>
        <w:pStyle w:val="Title"/>
        <w:jc w:val="both"/>
        <w:outlineLvl w:val="0"/>
        <w:rPr>
          <w:rFonts w:ascii="Myriad Pro" w:hAnsi="Myriad Pro" w:cs="Times New Roman"/>
          <w:b w:val="0"/>
          <w:bCs w:val="0"/>
          <w:sz w:val="22"/>
          <w:szCs w:val="22"/>
          <w:lang w:eastAsia="en-GB"/>
        </w:rPr>
      </w:pPr>
      <w:r w:rsidRPr="007D58E8">
        <w:rPr>
          <w:rFonts w:ascii="Myriad Pro" w:hAnsi="Myriad Pro" w:cs="Times New Roman"/>
          <w:b w:val="0"/>
          <w:bCs w:val="0"/>
          <w:sz w:val="22"/>
          <w:szCs w:val="22"/>
          <w:lang w:eastAsia="en-GB"/>
        </w:rPr>
        <w:t>I will then review you until you are completely comfortable and happy with the treatment.  This will be for as many reviews as is necessary.</w:t>
      </w:r>
    </w:p>
    <w:p w14:paraId="6DE42A56" w14:textId="77777777" w:rsidR="00454355" w:rsidRPr="007D58E8" w:rsidRDefault="00454355" w:rsidP="00722A35">
      <w:pPr>
        <w:rPr>
          <w:rFonts w:ascii="Myriad Pro" w:hAnsi="Myriad Pro"/>
          <w:b/>
          <w:sz w:val="22"/>
          <w:szCs w:val="22"/>
        </w:rPr>
      </w:pPr>
    </w:p>
    <w:p w14:paraId="26167EB1" w14:textId="3C26EF93" w:rsidR="00054DA7" w:rsidRPr="007D58E8" w:rsidRDefault="00054DA7" w:rsidP="00054DA7">
      <w:pPr>
        <w:pStyle w:val="Title"/>
        <w:jc w:val="both"/>
        <w:rPr>
          <w:rFonts w:ascii="Myriad Pro" w:hAnsi="Myriad Pro"/>
          <w:b w:val="0"/>
          <w:bCs w:val="0"/>
          <w:sz w:val="22"/>
          <w:szCs w:val="22"/>
        </w:rPr>
      </w:pPr>
      <w:r w:rsidRPr="007D58E8">
        <w:rPr>
          <w:rFonts w:ascii="Myriad Pro" w:hAnsi="Myriad Pro"/>
          <w:b w:val="0"/>
          <w:bCs w:val="0"/>
          <w:sz w:val="22"/>
          <w:szCs w:val="22"/>
        </w:rPr>
        <w:t xml:space="preserve">As you know, I have designed my practice around having my own in-house Dental Technologist.  This means that I have complete control over the production of the </w:t>
      </w:r>
      <w:r w:rsidR="00A66DBF" w:rsidRPr="007D58E8">
        <w:rPr>
          <w:rFonts w:ascii="Myriad Pro" w:hAnsi="Myriad Pro"/>
          <w:b w:val="0"/>
          <w:bCs w:val="0"/>
          <w:sz w:val="22"/>
          <w:szCs w:val="22"/>
        </w:rPr>
        <w:t>laboratory work</w:t>
      </w:r>
      <w:r w:rsidRPr="007D58E8">
        <w:rPr>
          <w:rFonts w:ascii="Myriad Pro" w:hAnsi="Myriad Pro"/>
          <w:b w:val="0"/>
          <w:bCs w:val="0"/>
          <w:sz w:val="22"/>
          <w:szCs w:val="22"/>
        </w:rPr>
        <w:t xml:space="preserve"> that we fabricate for our patients and </w:t>
      </w:r>
      <w:r w:rsidRPr="007D58E8">
        <w:rPr>
          <w:rFonts w:ascii="Myriad Pro" w:hAnsi="Myriad Pro"/>
          <w:bCs w:val="0"/>
          <w:sz w:val="22"/>
          <w:szCs w:val="22"/>
        </w:rPr>
        <w:t>is a very special part of the practice.</w:t>
      </w:r>
      <w:r w:rsidRPr="007D58E8">
        <w:rPr>
          <w:rFonts w:ascii="Myriad Pro" w:hAnsi="Myriad Pro"/>
          <w:b w:val="0"/>
          <w:bCs w:val="0"/>
          <w:sz w:val="22"/>
          <w:szCs w:val="22"/>
        </w:rPr>
        <w:t xml:space="preserve">  We use the </w:t>
      </w:r>
      <w:r w:rsidR="000E3E7A" w:rsidRPr="007D58E8">
        <w:rPr>
          <w:rFonts w:ascii="Myriad Pro" w:hAnsi="Myriad Pro"/>
          <w:b w:val="0"/>
          <w:bCs w:val="0"/>
          <w:sz w:val="22"/>
          <w:szCs w:val="22"/>
        </w:rPr>
        <w:t>finest materials available.  Mr</w:t>
      </w:r>
      <w:r w:rsidRPr="007D58E8">
        <w:rPr>
          <w:rFonts w:ascii="Myriad Pro" w:hAnsi="Myriad Pro"/>
          <w:b w:val="0"/>
          <w:bCs w:val="0"/>
          <w:sz w:val="22"/>
          <w:szCs w:val="22"/>
        </w:rPr>
        <w:t xml:space="preserve"> Rowan Garstang, formerly Chief Dental Technologist at the University Dental Hospital of Manchester, will fabricate all of </w:t>
      </w:r>
      <w:r w:rsidR="005226D9">
        <w:rPr>
          <w:rFonts w:ascii="Myriad Pro" w:hAnsi="Myriad Pro"/>
          <w:b w:val="0"/>
          <w:bCs w:val="0"/>
          <w:sz w:val="22"/>
          <w:szCs w:val="22"/>
        </w:rPr>
        <w:t>the dentures</w:t>
      </w:r>
      <w:r w:rsidRPr="007D58E8">
        <w:rPr>
          <w:rFonts w:ascii="Myriad Pro" w:hAnsi="Myriad Pro"/>
          <w:b w:val="0"/>
          <w:bCs w:val="0"/>
          <w:sz w:val="22"/>
          <w:szCs w:val="22"/>
        </w:rPr>
        <w:t>.  He is extremely skilled and talented.  The above photographs show the quality of the work we can achieve.</w:t>
      </w:r>
    </w:p>
    <w:p w14:paraId="79D31C89" w14:textId="7893BEE2" w:rsidR="00454355" w:rsidRPr="007D58E8" w:rsidRDefault="00454355" w:rsidP="005651BC">
      <w:pPr>
        <w:pStyle w:val="Title"/>
        <w:spacing w:before="240"/>
        <w:jc w:val="both"/>
        <w:rPr>
          <w:rFonts w:ascii="Myriad Pro" w:hAnsi="Myriad Pro"/>
          <w:b w:val="0"/>
          <w:bCs w:val="0"/>
          <w:sz w:val="22"/>
          <w:szCs w:val="22"/>
        </w:rPr>
      </w:pPr>
      <w:r w:rsidRPr="007D58E8">
        <w:rPr>
          <w:rFonts w:ascii="Myriad Pro" w:hAnsi="Myriad Pro"/>
          <w:b w:val="0"/>
          <w:bCs w:val="0"/>
          <w:sz w:val="22"/>
          <w:szCs w:val="22"/>
        </w:rPr>
        <w:t>Replacing missing teeth (Prosthodontics) is challenging due to the two demands of function (</w:t>
      </w:r>
      <w:r w:rsidR="00FC64BD">
        <w:rPr>
          <w:rFonts w:ascii="Myriad Pro" w:hAnsi="Myriad Pro"/>
          <w:b w:val="0"/>
          <w:bCs w:val="0"/>
          <w:sz w:val="22"/>
          <w:szCs w:val="22"/>
        </w:rPr>
        <w:t xml:space="preserve">speaking, singing, </w:t>
      </w:r>
      <w:r w:rsidRPr="007D58E8">
        <w:rPr>
          <w:rFonts w:ascii="Myriad Pro" w:hAnsi="Myriad Pro"/>
          <w:b w:val="0"/>
          <w:bCs w:val="0"/>
          <w:sz w:val="22"/>
          <w:szCs w:val="22"/>
        </w:rPr>
        <w:t>chewing and eating) and aesthetics.  The following list contains items that I feel you should be aware of before you decide to have treatment.  It covers aspects of this type of treatment, which I feel are important and has been developed ove</w:t>
      </w:r>
      <w:r w:rsidR="00BD5387">
        <w:rPr>
          <w:rFonts w:ascii="Myriad Pro" w:hAnsi="Myriad Pro"/>
          <w:b w:val="0"/>
          <w:bCs w:val="0"/>
          <w:sz w:val="22"/>
          <w:szCs w:val="22"/>
        </w:rPr>
        <w:t>r the past 22</w:t>
      </w:r>
      <w:r w:rsidRPr="007D58E8">
        <w:rPr>
          <w:rFonts w:ascii="Myriad Pro" w:hAnsi="Myriad Pro"/>
          <w:b w:val="0"/>
          <w:bCs w:val="0"/>
          <w:sz w:val="22"/>
          <w:szCs w:val="22"/>
        </w:rPr>
        <w:t xml:space="preserve"> years following treating patients with similar requirements to you.  </w:t>
      </w:r>
      <w:r w:rsidRPr="007D58E8">
        <w:rPr>
          <w:rFonts w:ascii="Myriad Pro" w:hAnsi="Myriad Pro"/>
          <w:b w:val="0"/>
          <w:sz w:val="22"/>
          <w:szCs w:val="22"/>
        </w:rPr>
        <w:t>I am confident that you will rapidly become aware of the care, attention and professionalism that we can provide for you.</w:t>
      </w:r>
    </w:p>
    <w:p w14:paraId="29854C76" w14:textId="77777777" w:rsidR="00454355" w:rsidRPr="007D58E8" w:rsidRDefault="00454355" w:rsidP="00054DA7">
      <w:pPr>
        <w:pStyle w:val="Title"/>
        <w:jc w:val="both"/>
        <w:rPr>
          <w:rFonts w:ascii="Myriad Pro" w:hAnsi="Myriad Pro"/>
          <w:b w:val="0"/>
          <w:sz w:val="22"/>
          <w:szCs w:val="22"/>
        </w:rPr>
      </w:pPr>
    </w:p>
    <w:p w14:paraId="5374BDF9" w14:textId="77777777" w:rsidR="00E27FB8" w:rsidRPr="007D58E8" w:rsidRDefault="00E27FB8" w:rsidP="00E27FB8">
      <w:pPr>
        <w:rPr>
          <w:rFonts w:ascii="Myriad Pro" w:hAnsi="Myriad Pro"/>
          <w:b/>
          <w:sz w:val="22"/>
          <w:szCs w:val="22"/>
        </w:rPr>
      </w:pPr>
      <w:r w:rsidRPr="007D58E8">
        <w:rPr>
          <w:rFonts w:ascii="Myriad Pro" w:hAnsi="Myriad Pro"/>
          <w:b/>
          <w:sz w:val="22"/>
          <w:szCs w:val="22"/>
        </w:rPr>
        <w:t>You should be aware of the following:</w:t>
      </w:r>
    </w:p>
    <w:p w14:paraId="40A8D8B1" w14:textId="3CC1B1B2" w:rsidR="00E27FB8" w:rsidRPr="007D58E8" w:rsidRDefault="00E27FB8" w:rsidP="00E27FB8">
      <w:pPr>
        <w:numPr>
          <w:ilvl w:val="0"/>
          <w:numId w:val="9"/>
        </w:numPr>
        <w:overflowPunct w:val="0"/>
        <w:autoSpaceDE w:val="0"/>
        <w:autoSpaceDN w:val="0"/>
        <w:adjustRightInd w:val="0"/>
        <w:jc w:val="both"/>
        <w:textAlignment w:val="baseline"/>
        <w:rPr>
          <w:rFonts w:ascii="Myriad Pro" w:hAnsi="Myriad Pro"/>
          <w:sz w:val="22"/>
          <w:szCs w:val="22"/>
        </w:rPr>
      </w:pPr>
      <w:r w:rsidRPr="007D58E8">
        <w:rPr>
          <w:rFonts w:ascii="Myriad Pro" w:hAnsi="Myriad Pro"/>
          <w:sz w:val="22"/>
          <w:szCs w:val="22"/>
        </w:rPr>
        <w:t>Please be reassured that at no stage will you leave th</w:t>
      </w:r>
      <w:r w:rsidR="008624C1" w:rsidRPr="007D58E8">
        <w:rPr>
          <w:rFonts w:ascii="Myriad Pro" w:hAnsi="Myriad Pro"/>
          <w:sz w:val="22"/>
          <w:szCs w:val="22"/>
        </w:rPr>
        <w:t>e practice without replacement</w:t>
      </w:r>
      <w:r w:rsidRPr="007D58E8">
        <w:rPr>
          <w:rFonts w:ascii="Myriad Pro" w:hAnsi="Myriad Pro"/>
          <w:sz w:val="22"/>
          <w:szCs w:val="22"/>
        </w:rPr>
        <w:t xml:space="preserve"> teeth.</w:t>
      </w:r>
    </w:p>
    <w:p w14:paraId="288DD2F9" w14:textId="77777777" w:rsidR="00E27FB8" w:rsidRPr="007D58E8" w:rsidRDefault="00E27FB8" w:rsidP="00E27FB8">
      <w:pPr>
        <w:pStyle w:val="Title"/>
        <w:jc w:val="both"/>
        <w:rPr>
          <w:rFonts w:ascii="Myriad Pro" w:hAnsi="Myriad Pro"/>
          <w:b w:val="0"/>
          <w:sz w:val="22"/>
          <w:szCs w:val="22"/>
        </w:rPr>
      </w:pPr>
    </w:p>
    <w:p w14:paraId="63E357AC" w14:textId="35B80515" w:rsidR="00E27FB8" w:rsidRPr="007D58E8" w:rsidRDefault="005651BC" w:rsidP="00E27FB8">
      <w:pPr>
        <w:ind w:left="360"/>
        <w:rPr>
          <w:rFonts w:ascii="Myriad Pro" w:hAnsi="Myriad Pro" w:cs="Arial"/>
          <w:b/>
          <w:bCs/>
          <w:sz w:val="22"/>
          <w:szCs w:val="22"/>
          <w:lang w:eastAsia="en-US"/>
        </w:rPr>
      </w:pPr>
      <w:r w:rsidRPr="007D58E8">
        <w:rPr>
          <w:rFonts w:ascii="Myriad Pro" w:hAnsi="Myriad Pro"/>
          <w:b/>
          <w:sz w:val="22"/>
          <w:szCs w:val="22"/>
        </w:rPr>
        <w:t>Immediate</w:t>
      </w:r>
      <w:r w:rsidR="00E27FB8" w:rsidRPr="007D58E8">
        <w:rPr>
          <w:rFonts w:ascii="Myriad Pro" w:hAnsi="Myriad Pro"/>
          <w:b/>
          <w:sz w:val="22"/>
          <w:szCs w:val="22"/>
        </w:rPr>
        <w:t xml:space="preserve"> </w:t>
      </w:r>
      <w:r w:rsidRPr="007D58E8">
        <w:rPr>
          <w:rFonts w:ascii="Myriad Pro" w:hAnsi="Myriad Pro"/>
          <w:b/>
          <w:sz w:val="22"/>
          <w:szCs w:val="22"/>
        </w:rPr>
        <w:t xml:space="preserve">interim </w:t>
      </w:r>
      <w:r w:rsidR="00E27FB8" w:rsidRPr="007D58E8">
        <w:rPr>
          <w:rFonts w:ascii="Myriad Pro" w:hAnsi="Myriad Pro"/>
          <w:b/>
          <w:sz w:val="22"/>
          <w:szCs w:val="22"/>
        </w:rPr>
        <w:t>denture</w:t>
      </w:r>
      <w:r w:rsidRPr="007D58E8">
        <w:rPr>
          <w:rFonts w:ascii="Myriad Pro" w:hAnsi="Myriad Pro"/>
          <w:b/>
          <w:sz w:val="22"/>
          <w:szCs w:val="22"/>
        </w:rPr>
        <w:t>s</w:t>
      </w:r>
      <w:r w:rsidR="00E27FB8" w:rsidRPr="007D58E8">
        <w:rPr>
          <w:rFonts w:ascii="Myriad Pro" w:hAnsi="Myriad Pro"/>
          <w:b/>
          <w:sz w:val="22"/>
          <w:szCs w:val="22"/>
        </w:rPr>
        <w:t xml:space="preserve"> (before the</w:t>
      </w:r>
      <w:r w:rsidRPr="007D58E8">
        <w:rPr>
          <w:rFonts w:ascii="Myriad Pro" w:hAnsi="Myriad Pro"/>
          <w:b/>
          <w:sz w:val="22"/>
          <w:szCs w:val="22"/>
        </w:rPr>
        <w:t xml:space="preserve"> definitive dentures are</w:t>
      </w:r>
      <w:r w:rsidR="00E27FB8" w:rsidRPr="007D58E8">
        <w:rPr>
          <w:rFonts w:ascii="Myriad Pro" w:hAnsi="Myriad Pro"/>
          <w:b/>
          <w:sz w:val="22"/>
          <w:szCs w:val="22"/>
        </w:rPr>
        <w:t xml:space="preserve"> attached to the implants four months later)</w:t>
      </w:r>
    </w:p>
    <w:p w14:paraId="23A74AB0" w14:textId="4E6BBBDF" w:rsidR="00E27FB8" w:rsidRPr="007D58E8" w:rsidRDefault="00E27FB8" w:rsidP="00E27FB8">
      <w:pPr>
        <w:pStyle w:val="ListParagraph"/>
        <w:numPr>
          <w:ilvl w:val="0"/>
          <w:numId w:val="9"/>
        </w:numPr>
        <w:overflowPunct w:val="0"/>
        <w:autoSpaceDE w:val="0"/>
        <w:autoSpaceDN w:val="0"/>
        <w:adjustRightInd w:val="0"/>
        <w:contextualSpacing w:val="0"/>
        <w:jc w:val="both"/>
        <w:textAlignment w:val="baseline"/>
        <w:rPr>
          <w:rFonts w:ascii="Myriad Pro" w:hAnsi="Myriad Pro"/>
          <w:sz w:val="22"/>
          <w:szCs w:val="22"/>
        </w:rPr>
      </w:pPr>
      <w:r w:rsidRPr="007D58E8">
        <w:rPr>
          <w:rFonts w:ascii="Myriad Pro" w:hAnsi="Myriad Pro"/>
          <w:sz w:val="22"/>
          <w:szCs w:val="22"/>
        </w:rPr>
        <w:t xml:space="preserve">The dentures are immediately fitted after extraction of the </w:t>
      </w:r>
      <w:r w:rsidR="0076645C" w:rsidRPr="007D58E8">
        <w:rPr>
          <w:rFonts w:ascii="Myriad Pro" w:hAnsi="Myriad Pro"/>
          <w:sz w:val="22"/>
          <w:szCs w:val="22"/>
        </w:rPr>
        <w:t>teeth and do not attach to the implants</w:t>
      </w:r>
      <w:r w:rsidR="005226D9">
        <w:rPr>
          <w:rFonts w:ascii="Myriad Pro" w:hAnsi="Myriad Pro"/>
          <w:sz w:val="22"/>
          <w:szCs w:val="22"/>
        </w:rPr>
        <w:t xml:space="preserve"> until 3 months later</w:t>
      </w:r>
      <w:r w:rsidRPr="007D58E8">
        <w:rPr>
          <w:rFonts w:ascii="Myriad Pro" w:hAnsi="Myriad Pro"/>
          <w:sz w:val="22"/>
          <w:szCs w:val="22"/>
        </w:rPr>
        <w:t xml:space="preserve">. </w:t>
      </w:r>
      <w:r w:rsidR="00C7064E" w:rsidRPr="007D58E8">
        <w:rPr>
          <w:rFonts w:ascii="Myriad Pro" w:hAnsi="Myriad Pro"/>
          <w:sz w:val="22"/>
          <w:szCs w:val="22"/>
        </w:rPr>
        <w:t xml:space="preserve"> The interim</w:t>
      </w:r>
      <w:r w:rsidRPr="007D58E8">
        <w:rPr>
          <w:rFonts w:ascii="Myriad Pro" w:hAnsi="Myriad Pro"/>
          <w:sz w:val="22"/>
          <w:szCs w:val="22"/>
        </w:rPr>
        <w:t xml:space="preserve"> dentures will not fit perfectly in the areas of the extracted teeth. </w:t>
      </w:r>
      <w:r w:rsidR="00B64CD8" w:rsidRPr="007D58E8">
        <w:rPr>
          <w:rFonts w:ascii="Myriad Pro" w:hAnsi="Myriad Pro"/>
          <w:sz w:val="22"/>
          <w:szCs w:val="22"/>
        </w:rPr>
        <w:t xml:space="preserve"> This can be</w:t>
      </w:r>
      <w:r w:rsidRPr="007D58E8">
        <w:rPr>
          <w:rFonts w:ascii="Myriad Pro" w:hAnsi="Myriad Pro"/>
          <w:sz w:val="22"/>
          <w:szCs w:val="22"/>
        </w:rPr>
        <w:t xml:space="preserve"> rectified by relining the dentures and using fixative (</w:t>
      </w:r>
      <w:r w:rsidR="00697B67" w:rsidRPr="007D58E8">
        <w:rPr>
          <w:rFonts w:ascii="Myriad Pro" w:hAnsi="Myriad Pro"/>
          <w:sz w:val="22"/>
          <w:szCs w:val="22"/>
        </w:rPr>
        <w:t>Polygrip</w:t>
      </w:r>
      <w:r w:rsidRPr="007D58E8">
        <w:rPr>
          <w:rFonts w:ascii="Myriad Pro" w:hAnsi="Myriad Pro"/>
          <w:sz w:val="22"/>
          <w:szCs w:val="22"/>
        </w:rPr>
        <w:t>).</w:t>
      </w:r>
    </w:p>
    <w:p w14:paraId="63E8F64F" w14:textId="77777777" w:rsidR="00E27FB8" w:rsidRPr="007D58E8" w:rsidRDefault="00E27FB8" w:rsidP="00E27FB8">
      <w:pPr>
        <w:overflowPunct w:val="0"/>
        <w:autoSpaceDE w:val="0"/>
        <w:autoSpaceDN w:val="0"/>
        <w:adjustRightInd w:val="0"/>
        <w:jc w:val="both"/>
        <w:textAlignment w:val="baseline"/>
        <w:rPr>
          <w:rFonts w:ascii="Myriad Pro" w:hAnsi="Myriad Pro"/>
          <w:sz w:val="22"/>
          <w:szCs w:val="22"/>
        </w:rPr>
      </w:pPr>
    </w:p>
    <w:p w14:paraId="7B3E33A0" w14:textId="264FB029" w:rsidR="00E27FB8" w:rsidRPr="007D58E8" w:rsidRDefault="00E27FB8" w:rsidP="00E27FB8">
      <w:pPr>
        <w:pStyle w:val="ListParagraph"/>
        <w:numPr>
          <w:ilvl w:val="0"/>
          <w:numId w:val="9"/>
        </w:numPr>
        <w:overflowPunct w:val="0"/>
        <w:autoSpaceDE w:val="0"/>
        <w:autoSpaceDN w:val="0"/>
        <w:adjustRightInd w:val="0"/>
        <w:contextualSpacing w:val="0"/>
        <w:jc w:val="both"/>
        <w:textAlignment w:val="baseline"/>
        <w:rPr>
          <w:rFonts w:ascii="Myriad Pro" w:hAnsi="Myriad Pro"/>
          <w:sz w:val="22"/>
          <w:szCs w:val="22"/>
        </w:rPr>
      </w:pPr>
      <w:r w:rsidRPr="007D58E8">
        <w:rPr>
          <w:rFonts w:ascii="Myriad Pro" w:hAnsi="Myriad Pro"/>
          <w:sz w:val="22"/>
          <w:szCs w:val="22"/>
        </w:rPr>
        <w:t>Immediate dentures are removable mechanical substitutes for missing living tissues and as such exhibit a small amount of movement when in the mouth, especially when chewing food.</w:t>
      </w:r>
      <w:r w:rsidR="00C7064E" w:rsidRPr="007D58E8">
        <w:rPr>
          <w:rFonts w:ascii="Myriad Pro" w:hAnsi="Myriad Pro"/>
          <w:sz w:val="22"/>
          <w:szCs w:val="22"/>
        </w:rPr>
        <w:t xml:space="preserve"> </w:t>
      </w:r>
      <w:r w:rsidRPr="007D58E8">
        <w:rPr>
          <w:rFonts w:ascii="Myriad Pro" w:hAnsi="Myriad Pro"/>
          <w:sz w:val="22"/>
          <w:szCs w:val="22"/>
        </w:rPr>
        <w:t xml:space="preserve"> </w:t>
      </w:r>
      <w:r w:rsidR="00C7064E" w:rsidRPr="007D58E8">
        <w:rPr>
          <w:rFonts w:ascii="Myriad Pro" w:hAnsi="Myriad Pro"/>
          <w:sz w:val="22"/>
          <w:szCs w:val="22"/>
        </w:rPr>
        <w:t xml:space="preserve">Making </w:t>
      </w:r>
      <w:r w:rsidRPr="007D58E8">
        <w:rPr>
          <w:rFonts w:ascii="Myriad Pro" w:hAnsi="Myriad Pro"/>
          <w:sz w:val="22"/>
          <w:szCs w:val="22"/>
        </w:rPr>
        <w:t xml:space="preserve">new definitive </w:t>
      </w:r>
      <w:r w:rsidR="00A6104F" w:rsidRPr="007D58E8">
        <w:rPr>
          <w:rFonts w:ascii="Myriad Pro" w:hAnsi="Myriad Pro"/>
          <w:sz w:val="22"/>
          <w:szCs w:val="22"/>
        </w:rPr>
        <w:t>denture</w:t>
      </w:r>
      <w:r w:rsidR="00C7064E" w:rsidRPr="007D58E8">
        <w:rPr>
          <w:rFonts w:ascii="Myriad Pro" w:hAnsi="Myriad Pro"/>
          <w:sz w:val="22"/>
          <w:szCs w:val="22"/>
        </w:rPr>
        <w:t>s, which attach</w:t>
      </w:r>
      <w:r w:rsidR="00A6104F" w:rsidRPr="007D58E8">
        <w:rPr>
          <w:rFonts w:ascii="Myriad Pro" w:hAnsi="Myriad Pro"/>
          <w:sz w:val="22"/>
          <w:szCs w:val="22"/>
        </w:rPr>
        <w:t xml:space="preserve"> </w:t>
      </w:r>
      <w:r w:rsidRPr="007D58E8">
        <w:rPr>
          <w:rFonts w:ascii="Myriad Pro" w:hAnsi="Myriad Pro"/>
          <w:sz w:val="22"/>
          <w:szCs w:val="22"/>
        </w:rPr>
        <w:t xml:space="preserve">to </w:t>
      </w:r>
      <w:r w:rsidR="00C7064E" w:rsidRPr="007D58E8">
        <w:rPr>
          <w:rFonts w:ascii="Myriad Pro" w:hAnsi="Myriad Pro"/>
          <w:sz w:val="22"/>
          <w:szCs w:val="22"/>
        </w:rPr>
        <w:t xml:space="preserve">the implants, four </w:t>
      </w:r>
      <w:r w:rsidRPr="007D58E8">
        <w:rPr>
          <w:rFonts w:ascii="Myriad Pro" w:hAnsi="Myriad Pro"/>
          <w:sz w:val="22"/>
          <w:szCs w:val="22"/>
        </w:rPr>
        <w:t>months later will rectify</w:t>
      </w:r>
      <w:r w:rsidR="00A6104F" w:rsidRPr="007D58E8">
        <w:rPr>
          <w:rFonts w:ascii="Myriad Pro" w:hAnsi="Myriad Pro"/>
          <w:sz w:val="22"/>
          <w:szCs w:val="22"/>
        </w:rPr>
        <w:t xml:space="preserve"> this</w:t>
      </w:r>
      <w:r w:rsidRPr="007D58E8">
        <w:rPr>
          <w:rFonts w:ascii="Myriad Pro" w:hAnsi="Myriad Pro"/>
          <w:sz w:val="22"/>
          <w:szCs w:val="22"/>
        </w:rPr>
        <w:t>.</w:t>
      </w:r>
    </w:p>
    <w:p w14:paraId="1C4F75CA" w14:textId="77777777" w:rsidR="00E27FB8" w:rsidRPr="007D58E8" w:rsidRDefault="00E27FB8" w:rsidP="00E27FB8">
      <w:pPr>
        <w:jc w:val="both"/>
        <w:rPr>
          <w:rFonts w:ascii="Myriad Pro" w:hAnsi="Myriad Pro"/>
          <w:sz w:val="22"/>
          <w:szCs w:val="22"/>
        </w:rPr>
      </w:pPr>
    </w:p>
    <w:p w14:paraId="2F66992E" w14:textId="3770375A" w:rsidR="00E27FB8" w:rsidRPr="007D58E8" w:rsidRDefault="00F037FE" w:rsidP="00E27FB8">
      <w:pPr>
        <w:pStyle w:val="ListParagraph"/>
        <w:numPr>
          <w:ilvl w:val="0"/>
          <w:numId w:val="9"/>
        </w:numPr>
        <w:overflowPunct w:val="0"/>
        <w:autoSpaceDE w:val="0"/>
        <w:autoSpaceDN w:val="0"/>
        <w:adjustRightInd w:val="0"/>
        <w:contextualSpacing w:val="0"/>
        <w:jc w:val="both"/>
        <w:textAlignment w:val="baseline"/>
        <w:rPr>
          <w:rFonts w:ascii="Myriad Pro" w:hAnsi="Myriad Pro"/>
          <w:sz w:val="22"/>
          <w:szCs w:val="22"/>
        </w:rPr>
      </w:pPr>
      <w:r>
        <w:rPr>
          <w:rFonts w:ascii="Myriad Pro" w:hAnsi="Myriad Pro"/>
          <w:sz w:val="22"/>
          <w:szCs w:val="22"/>
        </w:rPr>
        <w:t>Some patients experience slight changes</w:t>
      </w:r>
      <w:r w:rsidR="00E27FB8" w:rsidRPr="007D58E8">
        <w:rPr>
          <w:rFonts w:ascii="Myriad Pro" w:hAnsi="Myriad Pro"/>
          <w:sz w:val="22"/>
          <w:szCs w:val="22"/>
        </w:rPr>
        <w:t xml:space="preserve"> with speech</w:t>
      </w:r>
      <w:r>
        <w:rPr>
          <w:rFonts w:ascii="Myriad Pro" w:hAnsi="Myriad Pro"/>
          <w:sz w:val="22"/>
          <w:szCs w:val="22"/>
        </w:rPr>
        <w:t xml:space="preserve"> and singing</w:t>
      </w:r>
      <w:r w:rsidR="00E27FB8" w:rsidRPr="007D58E8">
        <w:rPr>
          <w:rFonts w:ascii="Myriad Pro" w:hAnsi="Myriad Pro"/>
          <w:sz w:val="22"/>
          <w:szCs w:val="22"/>
        </w:rPr>
        <w:t xml:space="preserve"> following the fitting of new dentures.  In </w:t>
      </w:r>
      <w:r w:rsidR="00C809A3" w:rsidRPr="007D58E8">
        <w:rPr>
          <w:rFonts w:ascii="Myriad Pro" w:hAnsi="Myriad Pro"/>
          <w:sz w:val="22"/>
          <w:szCs w:val="22"/>
        </w:rPr>
        <w:t xml:space="preserve">all cases </w:t>
      </w:r>
      <w:r w:rsidR="00604EF5">
        <w:rPr>
          <w:rFonts w:ascii="Myriad Pro" w:hAnsi="Myriad Pro"/>
          <w:sz w:val="22"/>
          <w:szCs w:val="22"/>
        </w:rPr>
        <w:t xml:space="preserve">my </w:t>
      </w:r>
      <w:r w:rsidR="00C809A3" w:rsidRPr="007D58E8">
        <w:rPr>
          <w:rFonts w:ascii="Myriad Pro" w:hAnsi="Myriad Pro"/>
          <w:sz w:val="22"/>
          <w:szCs w:val="22"/>
        </w:rPr>
        <w:t>patients adapt to t</w:t>
      </w:r>
      <w:r w:rsidR="00604EF5">
        <w:rPr>
          <w:rFonts w:ascii="Myriad Pro" w:hAnsi="Myriad Pro"/>
          <w:sz w:val="22"/>
          <w:szCs w:val="22"/>
        </w:rPr>
        <w:t xml:space="preserve">his and this </w:t>
      </w:r>
      <w:r w:rsidR="00CB3CB3" w:rsidRPr="007D58E8">
        <w:rPr>
          <w:rFonts w:ascii="Myriad Pro" w:hAnsi="Myriad Pro"/>
          <w:sz w:val="22"/>
          <w:szCs w:val="22"/>
        </w:rPr>
        <w:t>normalises.</w:t>
      </w:r>
      <w:r>
        <w:rPr>
          <w:rFonts w:ascii="Myriad Pro" w:hAnsi="Myriad Pro"/>
          <w:sz w:val="22"/>
          <w:szCs w:val="22"/>
        </w:rPr>
        <w:t xml:space="preserve">  I understand this is a very important aspect for you.  If we need to alter the dentures or remake them Rowan and I will do this until you are as happy a possible with your speech and singing, as well as aesthetically.</w:t>
      </w:r>
    </w:p>
    <w:p w14:paraId="0E0F488A" w14:textId="77777777" w:rsidR="00E27FB8" w:rsidRPr="007D58E8" w:rsidRDefault="00E27FB8" w:rsidP="00E27FB8">
      <w:pPr>
        <w:jc w:val="both"/>
        <w:rPr>
          <w:rFonts w:ascii="Myriad Pro" w:hAnsi="Myriad Pro"/>
          <w:sz w:val="22"/>
          <w:szCs w:val="22"/>
        </w:rPr>
      </w:pPr>
    </w:p>
    <w:p w14:paraId="7B5E8CE7" w14:textId="1ACE24ED" w:rsidR="00E27FB8" w:rsidRPr="007D58E8" w:rsidRDefault="00E27FB8" w:rsidP="00E27FB8">
      <w:pPr>
        <w:pStyle w:val="ListParagraph"/>
        <w:numPr>
          <w:ilvl w:val="0"/>
          <w:numId w:val="9"/>
        </w:numPr>
        <w:overflowPunct w:val="0"/>
        <w:autoSpaceDE w:val="0"/>
        <w:autoSpaceDN w:val="0"/>
        <w:adjustRightInd w:val="0"/>
        <w:contextualSpacing w:val="0"/>
        <w:jc w:val="both"/>
        <w:textAlignment w:val="baseline"/>
        <w:rPr>
          <w:rFonts w:ascii="Myriad Pro" w:hAnsi="Myriad Pro"/>
          <w:sz w:val="22"/>
          <w:szCs w:val="22"/>
        </w:rPr>
      </w:pPr>
      <w:r w:rsidRPr="007D58E8">
        <w:rPr>
          <w:rFonts w:ascii="Myriad Pro" w:hAnsi="Myriad Pro"/>
          <w:sz w:val="22"/>
          <w:szCs w:val="22"/>
        </w:rPr>
        <w:t xml:space="preserve">Learning to chew </w:t>
      </w:r>
      <w:r w:rsidR="00C7064E" w:rsidRPr="007D58E8">
        <w:rPr>
          <w:rFonts w:ascii="Myriad Pro" w:hAnsi="Myriad Pro"/>
          <w:sz w:val="22"/>
          <w:szCs w:val="22"/>
        </w:rPr>
        <w:t>satisfactorily with</w:t>
      </w:r>
      <w:r w:rsidRPr="007D58E8">
        <w:rPr>
          <w:rFonts w:ascii="Myriad Pro" w:hAnsi="Myriad Pro"/>
          <w:sz w:val="22"/>
          <w:szCs w:val="22"/>
        </w:rPr>
        <w:t xml:space="preserve"> new denture</w:t>
      </w:r>
      <w:r w:rsidR="00C7064E" w:rsidRPr="007D58E8">
        <w:rPr>
          <w:rFonts w:ascii="Myriad Pro" w:hAnsi="Myriad Pro"/>
          <w:sz w:val="22"/>
          <w:szCs w:val="22"/>
        </w:rPr>
        <w:t>s</w:t>
      </w:r>
      <w:r w:rsidRPr="007D58E8">
        <w:rPr>
          <w:rFonts w:ascii="Myriad Pro" w:hAnsi="Myriad Pro"/>
          <w:sz w:val="22"/>
          <w:szCs w:val="22"/>
        </w:rPr>
        <w:t xml:space="preserve"> usually requires at least 6 - 8 weeks, and sometimes longer. New memory patterns must be established in order for the muscles of the tongue, cheeks and lips to keep the dentures in pos</w:t>
      </w:r>
      <w:r w:rsidR="00C7064E" w:rsidRPr="007D58E8">
        <w:rPr>
          <w:rFonts w:ascii="Myriad Pro" w:hAnsi="Myriad Pro"/>
          <w:sz w:val="22"/>
          <w:szCs w:val="22"/>
        </w:rPr>
        <w:t xml:space="preserve">ition. These muscles need time to learn </w:t>
      </w:r>
      <w:r w:rsidRPr="007D58E8">
        <w:rPr>
          <w:rFonts w:ascii="Myriad Pro" w:hAnsi="Myriad Pro"/>
          <w:sz w:val="22"/>
          <w:szCs w:val="22"/>
        </w:rPr>
        <w:t>what they should and should not do.</w:t>
      </w:r>
    </w:p>
    <w:p w14:paraId="755071A7" w14:textId="77777777" w:rsidR="00E27FB8" w:rsidRPr="007D58E8" w:rsidRDefault="00E27FB8" w:rsidP="00E27FB8">
      <w:pPr>
        <w:jc w:val="both"/>
        <w:rPr>
          <w:rFonts w:ascii="Myriad Pro" w:hAnsi="Myriad Pro"/>
          <w:sz w:val="22"/>
          <w:szCs w:val="22"/>
        </w:rPr>
      </w:pPr>
    </w:p>
    <w:p w14:paraId="2A24F7B3" w14:textId="77777777" w:rsidR="00E27FB8" w:rsidRPr="007D58E8" w:rsidRDefault="00E27FB8" w:rsidP="00E27FB8">
      <w:pPr>
        <w:pStyle w:val="ListParagraph"/>
        <w:numPr>
          <w:ilvl w:val="0"/>
          <w:numId w:val="9"/>
        </w:numPr>
        <w:overflowPunct w:val="0"/>
        <w:autoSpaceDE w:val="0"/>
        <w:autoSpaceDN w:val="0"/>
        <w:adjustRightInd w:val="0"/>
        <w:contextualSpacing w:val="0"/>
        <w:jc w:val="both"/>
        <w:textAlignment w:val="baseline"/>
        <w:rPr>
          <w:rFonts w:ascii="Myriad Pro" w:hAnsi="Myriad Pro"/>
          <w:sz w:val="22"/>
          <w:szCs w:val="22"/>
        </w:rPr>
      </w:pPr>
      <w:r w:rsidRPr="007D58E8">
        <w:rPr>
          <w:rFonts w:ascii="Myriad Pro" w:hAnsi="Myriad Pro"/>
          <w:sz w:val="22"/>
          <w:szCs w:val="22"/>
        </w:rPr>
        <w:t>All patients with new dentures are different and experiences with new dentures cannot be compared to another person’s experiences.</w:t>
      </w:r>
    </w:p>
    <w:p w14:paraId="673F5462" w14:textId="77777777" w:rsidR="00E27FB8" w:rsidRPr="007D58E8" w:rsidRDefault="00E27FB8" w:rsidP="00E27FB8">
      <w:pPr>
        <w:pStyle w:val="ListParagraph"/>
        <w:rPr>
          <w:rFonts w:ascii="Myriad Pro" w:hAnsi="Myriad Pro"/>
          <w:sz w:val="22"/>
          <w:szCs w:val="22"/>
        </w:rPr>
      </w:pPr>
    </w:p>
    <w:p w14:paraId="039522F3" w14:textId="3D890A26" w:rsidR="00E27FB8" w:rsidRPr="007D58E8" w:rsidRDefault="00E27FB8" w:rsidP="00E27FB8">
      <w:pPr>
        <w:pStyle w:val="ListParagraph"/>
        <w:numPr>
          <w:ilvl w:val="0"/>
          <w:numId w:val="9"/>
        </w:numPr>
        <w:overflowPunct w:val="0"/>
        <w:autoSpaceDE w:val="0"/>
        <w:autoSpaceDN w:val="0"/>
        <w:adjustRightInd w:val="0"/>
        <w:contextualSpacing w:val="0"/>
        <w:jc w:val="both"/>
        <w:textAlignment w:val="baseline"/>
        <w:rPr>
          <w:rFonts w:ascii="Myriad Pro" w:hAnsi="Myriad Pro"/>
          <w:sz w:val="22"/>
          <w:szCs w:val="22"/>
        </w:rPr>
      </w:pPr>
      <w:r w:rsidRPr="007D58E8">
        <w:rPr>
          <w:rFonts w:ascii="Myriad Pro" w:hAnsi="Myriad Pro"/>
          <w:sz w:val="22"/>
          <w:szCs w:val="22"/>
        </w:rPr>
        <w:t>Initially the immediate denture</w:t>
      </w:r>
      <w:r w:rsidR="00A6104F" w:rsidRPr="007D58E8">
        <w:rPr>
          <w:rFonts w:ascii="Myriad Pro" w:hAnsi="Myriad Pro"/>
          <w:sz w:val="22"/>
          <w:szCs w:val="22"/>
        </w:rPr>
        <w:t>s</w:t>
      </w:r>
      <w:r w:rsidRPr="007D58E8">
        <w:rPr>
          <w:rFonts w:ascii="Myriad Pro" w:hAnsi="Myriad Pro"/>
          <w:sz w:val="22"/>
          <w:szCs w:val="22"/>
        </w:rPr>
        <w:t xml:space="preserve"> may cause you to produce more saliva than normal. This gradually reduces over time, but you should be aware of the change prior to commencement of treatment.</w:t>
      </w:r>
    </w:p>
    <w:p w14:paraId="52DF7B22" w14:textId="4D5723C1" w:rsidR="002F2D51" w:rsidRPr="007D58E8" w:rsidRDefault="002F2D51">
      <w:pPr>
        <w:rPr>
          <w:rFonts w:ascii="Myriad Pro" w:hAnsi="Myriad Pro"/>
          <w:b/>
          <w:sz w:val="22"/>
          <w:szCs w:val="22"/>
        </w:rPr>
      </w:pPr>
    </w:p>
    <w:p w14:paraId="725E31DA" w14:textId="5F97853E" w:rsidR="00E27FB8" w:rsidRPr="007D58E8" w:rsidRDefault="00E27FB8" w:rsidP="00E27FB8">
      <w:pPr>
        <w:overflowPunct w:val="0"/>
        <w:autoSpaceDE w:val="0"/>
        <w:autoSpaceDN w:val="0"/>
        <w:adjustRightInd w:val="0"/>
        <w:ind w:firstLine="360"/>
        <w:jc w:val="both"/>
        <w:textAlignment w:val="baseline"/>
        <w:rPr>
          <w:rFonts w:ascii="Myriad Pro" w:hAnsi="Myriad Pro"/>
          <w:b/>
          <w:sz w:val="22"/>
          <w:szCs w:val="22"/>
        </w:rPr>
      </w:pPr>
      <w:r w:rsidRPr="007D58E8">
        <w:rPr>
          <w:rFonts w:ascii="Myriad Pro" w:hAnsi="Myriad Pro"/>
          <w:b/>
          <w:sz w:val="22"/>
          <w:szCs w:val="22"/>
        </w:rPr>
        <w:t>Dental implants</w:t>
      </w:r>
    </w:p>
    <w:p w14:paraId="22AB64EB" w14:textId="12639587" w:rsidR="00E27FB8" w:rsidRPr="007D58E8" w:rsidRDefault="00E27FB8" w:rsidP="00E27FB8">
      <w:pPr>
        <w:numPr>
          <w:ilvl w:val="0"/>
          <w:numId w:val="9"/>
        </w:numPr>
        <w:overflowPunct w:val="0"/>
        <w:autoSpaceDE w:val="0"/>
        <w:autoSpaceDN w:val="0"/>
        <w:adjustRightInd w:val="0"/>
        <w:jc w:val="both"/>
        <w:textAlignment w:val="baseline"/>
        <w:rPr>
          <w:rFonts w:ascii="Myriad Pro" w:hAnsi="Myriad Pro"/>
          <w:sz w:val="22"/>
          <w:szCs w:val="22"/>
        </w:rPr>
      </w:pPr>
      <w:r w:rsidRPr="007D58E8">
        <w:rPr>
          <w:rFonts w:ascii="Myriad Pro" w:hAnsi="Myriad Pro"/>
          <w:sz w:val="22"/>
          <w:szCs w:val="22"/>
        </w:rPr>
        <w:t xml:space="preserve">Placement of dental implants is a surgical procedure.  The number of implants inserted will </w:t>
      </w:r>
      <w:r w:rsidR="00A6104F" w:rsidRPr="007D58E8">
        <w:rPr>
          <w:rFonts w:ascii="Myriad Pro" w:hAnsi="Myriad Pro"/>
          <w:sz w:val="22"/>
          <w:szCs w:val="22"/>
        </w:rPr>
        <w:t>be four in the front</w:t>
      </w:r>
      <w:r w:rsidRPr="007D58E8">
        <w:rPr>
          <w:rFonts w:ascii="Myriad Pro" w:hAnsi="Myriad Pro"/>
          <w:sz w:val="22"/>
          <w:szCs w:val="22"/>
        </w:rPr>
        <w:t xml:space="preserve"> of the upper jaw</w:t>
      </w:r>
      <w:r w:rsidR="00BD5387">
        <w:rPr>
          <w:rFonts w:ascii="Myriad Pro" w:hAnsi="Myriad Pro"/>
          <w:sz w:val="22"/>
          <w:szCs w:val="22"/>
        </w:rPr>
        <w:t xml:space="preserve"> and two</w:t>
      </w:r>
      <w:r w:rsidR="00F037FE">
        <w:rPr>
          <w:rFonts w:ascii="Myriad Pro" w:hAnsi="Myriad Pro"/>
          <w:sz w:val="22"/>
          <w:szCs w:val="22"/>
        </w:rPr>
        <w:t xml:space="preserve"> in the</w:t>
      </w:r>
      <w:r w:rsidR="00A6104F" w:rsidRPr="007D58E8">
        <w:rPr>
          <w:rFonts w:ascii="Myriad Pro" w:hAnsi="Myriad Pro"/>
          <w:sz w:val="22"/>
          <w:szCs w:val="22"/>
        </w:rPr>
        <w:t xml:space="preserve"> lower jaw</w:t>
      </w:r>
      <w:r w:rsidRPr="007D58E8">
        <w:rPr>
          <w:rFonts w:ascii="Myriad Pro" w:hAnsi="Myriad Pro"/>
          <w:sz w:val="22"/>
          <w:szCs w:val="22"/>
        </w:rPr>
        <w:t xml:space="preserve">. </w:t>
      </w:r>
      <w:r w:rsidR="00C7064E" w:rsidRPr="007D58E8">
        <w:rPr>
          <w:rFonts w:ascii="Myriad Pro" w:hAnsi="Myriad Pro"/>
          <w:sz w:val="22"/>
          <w:szCs w:val="22"/>
        </w:rPr>
        <w:t xml:space="preserve"> </w:t>
      </w:r>
      <w:r w:rsidRPr="007D58E8">
        <w:rPr>
          <w:rFonts w:ascii="Myriad Pro" w:hAnsi="Myriad Pro"/>
          <w:sz w:val="22"/>
          <w:szCs w:val="22"/>
        </w:rPr>
        <w:t xml:space="preserve">Placement is under local anaesthesia and supplemented by intravenous sedation </w:t>
      </w:r>
      <w:r w:rsidR="00C7064E" w:rsidRPr="007D58E8">
        <w:rPr>
          <w:rFonts w:ascii="Myriad Pro" w:hAnsi="Myriad Pro"/>
          <w:sz w:val="22"/>
          <w:szCs w:val="22"/>
        </w:rPr>
        <w:t>by Richard Oliver, Specialist in Oral Surgery.</w:t>
      </w:r>
    </w:p>
    <w:p w14:paraId="405C6F94" w14:textId="77777777" w:rsidR="00C7064E" w:rsidRPr="007D58E8" w:rsidRDefault="00C7064E" w:rsidP="00C7064E">
      <w:pPr>
        <w:overflowPunct w:val="0"/>
        <w:autoSpaceDE w:val="0"/>
        <w:autoSpaceDN w:val="0"/>
        <w:adjustRightInd w:val="0"/>
        <w:jc w:val="both"/>
        <w:textAlignment w:val="baseline"/>
        <w:rPr>
          <w:rFonts w:ascii="Myriad Pro" w:hAnsi="Myriad Pro"/>
          <w:sz w:val="22"/>
          <w:szCs w:val="22"/>
        </w:rPr>
      </w:pPr>
    </w:p>
    <w:p w14:paraId="353145C7" w14:textId="78BA5D6D" w:rsidR="00C7064E" w:rsidRPr="007D58E8" w:rsidRDefault="00C7064E" w:rsidP="00C7064E">
      <w:pPr>
        <w:pStyle w:val="ListParagraph"/>
        <w:numPr>
          <w:ilvl w:val="0"/>
          <w:numId w:val="9"/>
        </w:numPr>
        <w:overflowPunct w:val="0"/>
        <w:autoSpaceDE w:val="0"/>
        <w:autoSpaceDN w:val="0"/>
        <w:adjustRightInd w:val="0"/>
        <w:jc w:val="both"/>
        <w:textAlignment w:val="baseline"/>
        <w:rPr>
          <w:rFonts w:ascii="Myriad Pro" w:hAnsi="Myriad Pro"/>
          <w:sz w:val="22"/>
          <w:szCs w:val="22"/>
        </w:rPr>
      </w:pPr>
      <w:r w:rsidRPr="007D58E8">
        <w:rPr>
          <w:rFonts w:ascii="Myriad Pro" w:hAnsi="Myriad Pro"/>
          <w:sz w:val="22"/>
          <w:szCs w:val="22"/>
        </w:rPr>
        <w:lastRenderedPageBreak/>
        <w:t xml:space="preserve">Complications following surgery include amongst other things, pain, swelling, limited jaw opening, bleeding, infection, swelling and inflammation at the implant site. This is normally reported to be minimal by patients who have had the procedure.  I will, of course, provide you with the necessary aftercare to minimise such effects.  It is also possible in the area of the lower lip, skin, chin, gums and tongue to experience altered sensation, loss of sensation, increased sensation, numbness or </w:t>
      </w:r>
      <w:r w:rsidR="00FC64BD" w:rsidRPr="007D58E8">
        <w:rPr>
          <w:rFonts w:ascii="Myriad Pro" w:hAnsi="Myriad Pro"/>
          <w:sz w:val="22"/>
          <w:szCs w:val="22"/>
        </w:rPr>
        <w:t>tingling, which</w:t>
      </w:r>
      <w:r w:rsidRPr="007D58E8">
        <w:rPr>
          <w:rFonts w:ascii="Myriad Pro" w:hAnsi="Myriad Pro"/>
          <w:sz w:val="22"/>
          <w:szCs w:val="22"/>
        </w:rPr>
        <w:t xml:space="preserve"> may be permanent.  To place this in its correct perspective however, no patient for whom we have carried out implant surgery has experienced alteration or loss of sensation.</w:t>
      </w:r>
    </w:p>
    <w:p w14:paraId="3E4EA1EF" w14:textId="77777777" w:rsidR="00C7064E" w:rsidRPr="007D58E8" w:rsidRDefault="00C7064E" w:rsidP="00C7064E">
      <w:pPr>
        <w:overflowPunct w:val="0"/>
        <w:autoSpaceDE w:val="0"/>
        <w:autoSpaceDN w:val="0"/>
        <w:adjustRightInd w:val="0"/>
        <w:jc w:val="both"/>
        <w:textAlignment w:val="baseline"/>
        <w:rPr>
          <w:rFonts w:ascii="Myriad Pro" w:hAnsi="Myriad Pro"/>
          <w:sz w:val="22"/>
          <w:szCs w:val="22"/>
        </w:rPr>
      </w:pPr>
    </w:p>
    <w:p w14:paraId="59AB1F44" w14:textId="5688FC1B" w:rsidR="00C7064E" w:rsidRPr="007D58E8" w:rsidRDefault="00C7064E" w:rsidP="00C7064E">
      <w:pPr>
        <w:pStyle w:val="ListParagraph"/>
        <w:numPr>
          <w:ilvl w:val="0"/>
          <w:numId w:val="9"/>
        </w:numPr>
        <w:overflowPunct w:val="0"/>
        <w:autoSpaceDE w:val="0"/>
        <w:autoSpaceDN w:val="0"/>
        <w:adjustRightInd w:val="0"/>
        <w:jc w:val="both"/>
        <w:textAlignment w:val="baseline"/>
        <w:rPr>
          <w:rFonts w:ascii="Myriad Pro" w:hAnsi="Myriad Pro"/>
          <w:sz w:val="22"/>
          <w:szCs w:val="22"/>
        </w:rPr>
      </w:pPr>
      <w:r w:rsidRPr="007D58E8">
        <w:rPr>
          <w:rFonts w:ascii="Myriad Pro" w:hAnsi="Myriad Pro"/>
          <w:sz w:val="22"/>
          <w:szCs w:val="22"/>
        </w:rPr>
        <w:t>Following placement of the implants, it would be necessary for somebody to accompany you home and to stay with you that night - this is always sensible following any surgical procedure.</w:t>
      </w:r>
    </w:p>
    <w:p w14:paraId="0E27EDB5" w14:textId="77777777" w:rsidR="00C7064E" w:rsidRPr="007D58E8" w:rsidRDefault="00C7064E" w:rsidP="00C7064E">
      <w:pPr>
        <w:overflowPunct w:val="0"/>
        <w:autoSpaceDE w:val="0"/>
        <w:autoSpaceDN w:val="0"/>
        <w:adjustRightInd w:val="0"/>
        <w:jc w:val="both"/>
        <w:textAlignment w:val="baseline"/>
        <w:rPr>
          <w:rFonts w:ascii="Myriad Pro" w:hAnsi="Myriad Pro"/>
          <w:sz w:val="22"/>
          <w:szCs w:val="22"/>
        </w:rPr>
      </w:pPr>
    </w:p>
    <w:p w14:paraId="56DA4442" w14:textId="787CC865" w:rsidR="0041665E" w:rsidRPr="007D58E8" w:rsidRDefault="00C7064E" w:rsidP="00B822B3">
      <w:pPr>
        <w:pStyle w:val="ListParagraph"/>
        <w:numPr>
          <w:ilvl w:val="0"/>
          <w:numId w:val="9"/>
        </w:numPr>
        <w:overflowPunct w:val="0"/>
        <w:autoSpaceDE w:val="0"/>
        <w:autoSpaceDN w:val="0"/>
        <w:adjustRightInd w:val="0"/>
        <w:jc w:val="both"/>
        <w:textAlignment w:val="baseline"/>
        <w:rPr>
          <w:rFonts w:ascii="Myriad Pro" w:hAnsi="Myriad Pro"/>
          <w:sz w:val="22"/>
          <w:szCs w:val="22"/>
        </w:rPr>
      </w:pPr>
      <w:r w:rsidRPr="007D58E8">
        <w:rPr>
          <w:rFonts w:ascii="Myriad Pro" w:hAnsi="Myriad Pro"/>
          <w:sz w:val="22"/>
          <w:szCs w:val="22"/>
        </w:rPr>
        <w:t>The gold locator abutments (figure 6), which secure the dentures, need to be kept clean with brushing with a toothbrush, on a daily basis.  I will show you how to do this.</w:t>
      </w:r>
    </w:p>
    <w:p w14:paraId="01E3ED63" w14:textId="77777777" w:rsidR="00C7064E" w:rsidRPr="007D58E8" w:rsidRDefault="00C7064E" w:rsidP="00C7064E">
      <w:pPr>
        <w:overflowPunct w:val="0"/>
        <w:autoSpaceDE w:val="0"/>
        <w:autoSpaceDN w:val="0"/>
        <w:adjustRightInd w:val="0"/>
        <w:jc w:val="both"/>
        <w:textAlignment w:val="baseline"/>
        <w:rPr>
          <w:rFonts w:ascii="Myriad Pro" w:hAnsi="Myriad Pro"/>
          <w:sz w:val="22"/>
          <w:szCs w:val="22"/>
        </w:rPr>
      </w:pPr>
    </w:p>
    <w:p w14:paraId="03743850" w14:textId="60A10FB2" w:rsidR="00E27FB8" w:rsidRPr="007D58E8" w:rsidRDefault="00E27FB8" w:rsidP="00E27FB8">
      <w:pPr>
        <w:overflowPunct w:val="0"/>
        <w:autoSpaceDE w:val="0"/>
        <w:autoSpaceDN w:val="0"/>
        <w:adjustRightInd w:val="0"/>
        <w:ind w:left="360"/>
        <w:jc w:val="both"/>
        <w:textAlignment w:val="baseline"/>
        <w:rPr>
          <w:rFonts w:ascii="Myriad Pro" w:hAnsi="Myriad Pro"/>
          <w:b/>
          <w:sz w:val="22"/>
          <w:szCs w:val="22"/>
        </w:rPr>
      </w:pPr>
      <w:r w:rsidRPr="007D58E8">
        <w:rPr>
          <w:rFonts w:ascii="Myriad Pro" w:hAnsi="Myriad Pro"/>
          <w:b/>
          <w:sz w:val="22"/>
          <w:szCs w:val="22"/>
        </w:rPr>
        <w:t>Definitive denture</w:t>
      </w:r>
      <w:r w:rsidR="00B822B3" w:rsidRPr="007D58E8">
        <w:rPr>
          <w:rFonts w:ascii="Myriad Pro" w:hAnsi="Myriad Pro"/>
          <w:b/>
          <w:sz w:val="22"/>
          <w:szCs w:val="22"/>
        </w:rPr>
        <w:t>s</w:t>
      </w:r>
      <w:r w:rsidRPr="007D58E8">
        <w:rPr>
          <w:rFonts w:ascii="Myriad Pro" w:hAnsi="Myriad Pro"/>
          <w:b/>
          <w:sz w:val="22"/>
          <w:szCs w:val="22"/>
        </w:rPr>
        <w:t xml:space="preserve"> (attached to the implants)</w:t>
      </w:r>
    </w:p>
    <w:p w14:paraId="1CA11700" w14:textId="0CAB63D1" w:rsidR="00E27FB8" w:rsidRPr="007D58E8" w:rsidRDefault="00F037FE" w:rsidP="00E27FB8">
      <w:pPr>
        <w:numPr>
          <w:ilvl w:val="0"/>
          <w:numId w:val="9"/>
        </w:numPr>
        <w:overflowPunct w:val="0"/>
        <w:autoSpaceDE w:val="0"/>
        <w:autoSpaceDN w:val="0"/>
        <w:adjustRightInd w:val="0"/>
        <w:jc w:val="both"/>
        <w:textAlignment w:val="baseline"/>
        <w:rPr>
          <w:rFonts w:ascii="Myriad Pro" w:hAnsi="Myriad Pro"/>
          <w:sz w:val="22"/>
          <w:szCs w:val="22"/>
        </w:rPr>
      </w:pPr>
      <w:r>
        <w:rPr>
          <w:rFonts w:ascii="Myriad Pro" w:hAnsi="Myriad Pro"/>
          <w:sz w:val="22"/>
          <w:szCs w:val="22"/>
        </w:rPr>
        <w:t>The</w:t>
      </w:r>
      <w:r w:rsidR="00E27FB8" w:rsidRPr="007D58E8">
        <w:rPr>
          <w:rFonts w:ascii="Myriad Pro" w:hAnsi="Myriad Pro"/>
          <w:sz w:val="22"/>
          <w:szCs w:val="22"/>
        </w:rPr>
        <w:t xml:space="preserve"> </w:t>
      </w:r>
      <w:r w:rsidR="00CB3CB3" w:rsidRPr="007D58E8">
        <w:rPr>
          <w:rFonts w:ascii="Myriad Pro" w:hAnsi="Myriad Pro"/>
          <w:sz w:val="22"/>
          <w:szCs w:val="22"/>
        </w:rPr>
        <w:t xml:space="preserve">definitive </w:t>
      </w:r>
      <w:r w:rsidR="00E27FB8" w:rsidRPr="007D58E8">
        <w:rPr>
          <w:rFonts w:ascii="Myriad Pro" w:hAnsi="Myriad Pro"/>
          <w:sz w:val="22"/>
          <w:szCs w:val="22"/>
        </w:rPr>
        <w:t>denture</w:t>
      </w:r>
      <w:r>
        <w:rPr>
          <w:rFonts w:ascii="Myriad Pro" w:hAnsi="Myriad Pro"/>
          <w:sz w:val="22"/>
          <w:szCs w:val="22"/>
        </w:rPr>
        <w:t>s are</w:t>
      </w:r>
      <w:r w:rsidR="00E27FB8" w:rsidRPr="007D58E8">
        <w:rPr>
          <w:rFonts w:ascii="Myriad Pro" w:hAnsi="Myriad Pro"/>
          <w:sz w:val="22"/>
          <w:szCs w:val="22"/>
        </w:rPr>
        <w:t xml:space="preserve"> attached to the </w:t>
      </w:r>
      <w:r w:rsidR="00B822B3" w:rsidRPr="007D58E8">
        <w:rPr>
          <w:rFonts w:ascii="Myriad Pro" w:hAnsi="Myriad Pro"/>
          <w:sz w:val="22"/>
          <w:szCs w:val="22"/>
        </w:rPr>
        <w:t xml:space="preserve">implants via the </w:t>
      </w:r>
      <w:r w:rsidR="00E27FB8" w:rsidRPr="007D58E8">
        <w:rPr>
          <w:rFonts w:ascii="Myriad Pro" w:hAnsi="Myriad Pro"/>
          <w:sz w:val="22"/>
          <w:szCs w:val="22"/>
        </w:rPr>
        <w:t xml:space="preserve">locator attachments the denture will be </w:t>
      </w:r>
      <w:r>
        <w:rPr>
          <w:rFonts w:ascii="Myriad Pro" w:hAnsi="Myriad Pro"/>
          <w:sz w:val="22"/>
          <w:szCs w:val="22"/>
        </w:rPr>
        <w:t xml:space="preserve">very </w:t>
      </w:r>
      <w:r w:rsidR="00E27FB8" w:rsidRPr="007D58E8">
        <w:rPr>
          <w:rFonts w:ascii="Myriad Pro" w:hAnsi="Myriad Pro"/>
          <w:sz w:val="22"/>
          <w:szCs w:val="22"/>
        </w:rPr>
        <w:t>secure.  The denture</w:t>
      </w:r>
      <w:r w:rsidR="00B822B3" w:rsidRPr="007D58E8">
        <w:rPr>
          <w:rFonts w:ascii="Myriad Pro" w:hAnsi="Myriad Pro"/>
          <w:sz w:val="22"/>
          <w:szCs w:val="22"/>
        </w:rPr>
        <w:t>s</w:t>
      </w:r>
      <w:r w:rsidR="00E27FB8" w:rsidRPr="007D58E8">
        <w:rPr>
          <w:rFonts w:ascii="Myriad Pro" w:hAnsi="Myriad Pro"/>
          <w:sz w:val="22"/>
          <w:szCs w:val="22"/>
        </w:rPr>
        <w:t xml:space="preserve"> will need to be removed by you for cleaning o</w:t>
      </w:r>
      <w:r w:rsidR="0041665E" w:rsidRPr="007D58E8">
        <w:rPr>
          <w:rFonts w:ascii="Myriad Pro" w:hAnsi="Myriad Pro"/>
          <w:sz w:val="22"/>
          <w:szCs w:val="22"/>
        </w:rPr>
        <w:t xml:space="preserve">n daily basis.  I will show </w:t>
      </w:r>
      <w:r w:rsidR="00B822B3" w:rsidRPr="007D58E8">
        <w:rPr>
          <w:rFonts w:ascii="Myriad Pro" w:hAnsi="Myriad Pro"/>
          <w:sz w:val="22"/>
          <w:szCs w:val="22"/>
        </w:rPr>
        <w:t>you how to do this.</w:t>
      </w:r>
    </w:p>
    <w:p w14:paraId="3244AD95" w14:textId="77777777" w:rsidR="00E27FB8" w:rsidRPr="007D58E8" w:rsidRDefault="00E27FB8" w:rsidP="00E27FB8">
      <w:pPr>
        <w:overflowPunct w:val="0"/>
        <w:autoSpaceDE w:val="0"/>
        <w:autoSpaceDN w:val="0"/>
        <w:adjustRightInd w:val="0"/>
        <w:jc w:val="both"/>
        <w:textAlignment w:val="baseline"/>
        <w:rPr>
          <w:rFonts w:ascii="Myriad Pro" w:hAnsi="Myriad Pro"/>
          <w:sz w:val="22"/>
          <w:szCs w:val="22"/>
        </w:rPr>
      </w:pPr>
    </w:p>
    <w:p w14:paraId="0FC3EB53" w14:textId="6C5F1632" w:rsidR="00E27FB8" w:rsidRPr="007D58E8" w:rsidRDefault="00E27FB8" w:rsidP="00E27FB8">
      <w:pPr>
        <w:numPr>
          <w:ilvl w:val="0"/>
          <w:numId w:val="9"/>
        </w:numPr>
        <w:overflowPunct w:val="0"/>
        <w:autoSpaceDE w:val="0"/>
        <w:autoSpaceDN w:val="0"/>
        <w:adjustRightInd w:val="0"/>
        <w:jc w:val="both"/>
        <w:textAlignment w:val="baseline"/>
        <w:rPr>
          <w:rFonts w:ascii="Myriad Pro" w:hAnsi="Myriad Pro"/>
          <w:sz w:val="22"/>
          <w:szCs w:val="22"/>
        </w:rPr>
      </w:pPr>
      <w:r w:rsidRPr="007D58E8">
        <w:rPr>
          <w:rFonts w:ascii="Myriad Pro" w:hAnsi="Myriad Pro"/>
          <w:sz w:val="22"/>
          <w:szCs w:val="22"/>
        </w:rPr>
        <w:t>The locator in</w:t>
      </w:r>
      <w:r w:rsidR="00B822B3" w:rsidRPr="007D58E8">
        <w:rPr>
          <w:rFonts w:ascii="Myriad Pro" w:hAnsi="Myriad Pro"/>
          <w:sz w:val="22"/>
          <w:szCs w:val="22"/>
        </w:rPr>
        <w:t>sert attachment inside the</w:t>
      </w:r>
      <w:r w:rsidRPr="007D58E8">
        <w:rPr>
          <w:rFonts w:ascii="Myriad Pro" w:hAnsi="Myriad Pro"/>
          <w:sz w:val="22"/>
          <w:szCs w:val="22"/>
        </w:rPr>
        <w:t xml:space="preserve"> denture</w:t>
      </w:r>
      <w:r w:rsidR="00B822B3" w:rsidRPr="007D58E8">
        <w:rPr>
          <w:rFonts w:ascii="Myriad Pro" w:hAnsi="Myriad Pro"/>
          <w:sz w:val="22"/>
          <w:szCs w:val="22"/>
        </w:rPr>
        <w:t>s</w:t>
      </w:r>
      <w:r w:rsidRPr="007D58E8">
        <w:rPr>
          <w:rFonts w:ascii="Myriad Pro" w:hAnsi="Myriad Pro"/>
          <w:sz w:val="22"/>
          <w:szCs w:val="22"/>
        </w:rPr>
        <w:t xml:space="preserve"> will require replacement on a 12 – 18 month basis.</w:t>
      </w:r>
    </w:p>
    <w:p w14:paraId="6A27797C" w14:textId="77777777" w:rsidR="00E27FB8" w:rsidRPr="007D58E8" w:rsidRDefault="00E27FB8" w:rsidP="00E27FB8">
      <w:pPr>
        <w:jc w:val="both"/>
        <w:rPr>
          <w:rFonts w:ascii="Myriad Pro" w:hAnsi="Myriad Pro"/>
          <w:sz w:val="22"/>
          <w:szCs w:val="22"/>
        </w:rPr>
      </w:pPr>
    </w:p>
    <w:p w14:paraId="076C7BF1" w14:textId="77777777" w:rsidR="00E27FB8" w:rsidRPr="007D58E8" w:rsidRDefault="00E27FB8" w:rsidP="00E27FB8">
      <w:pPr>
        <w:pStyle w:val="ListParagraph"/>
        <w:numPr>
          <w:ilvl w:val="0"/>
          <w:numId w:val="9"/>
        </w:numPr>
        <w:overflowPunct w:val="0"/>
        <w:autoSpaceDE w:val="0"/>
        <w:autoSpaceDN w:val="0"/>
        <w:adjustRightInd w:val="0"/>
        <w:contextualSpacing w:val="0"/>
        <w:jc w:val="both"/>
        <w:textAlignment w:val="baseline"/>
        <w:rPr>
          <w:rFonts w:ascii="Myriad Pro" w:hAnsi="Myriad Pro"/>
          <w:sz w:val="22"/>
          <w:szCs w:val="22"/>
        </w:rPr>
      </w:pPr>
      <w:r w:rsidRPr="007D58E8">
        <w:rPr>
          <w:rFonts w:ascii="Myriad Pro" w:hAnsi="Myriad Pro"/>
          <w:sz w:val="22"/>
          <w:szCs w:val="22"/>
        </w:rPr>
        <w:t>Careful handling and cleaning of the dentures is required, because they can break if dropped on to a hard surface.</w:t>
      </w:r>
    </w:p>
    <w:p w14:paraId="67DB839F" w14:textId="77777777" w:rsidR="00E27FB8" w:rsidRPr="007D58E8" w:rsidRDefault="00E27FB8" w:rsidP="00E27FB8">
      <w:pPr>
        <w:pStyle w:val="ListParagraph"/>
        <w:rPr>
          <w:rFonts w:ascii="Myriad Pro" w:hAnsi="Myriad Pro"/>
          <w:sz w:val="22"/>
          <w:szCs w:val="22"/>
        </w:rPr>
      </w:pPr>
    </w:p>
    <w:p w14:paraId="6B555801" w14:textId="126B8C47" w:rsidR="00E27FB8" w:rsidRPr="007D58E8" w:rsidRDefault="00E27FB8" w:rsidP="00E27FB8">
      <w:pPr>
        <w:pStyle w:val="ListParagraph"/>
        <w:numPr>
          <w:ilvl w:val="0"/>
          <w:numId w:val="9"/>
        </w:numPr>
        <w:overflowPunct w:val="0"/>
        <w:autoSpaceDE w:val="0"/>
        <w:autoSpaceDN w:val="0"/>
        <w:adjustRightInd w:val="0"/>
        <w:contextualSpacing w:val="0"/>
        <w:jc w:val="both"/>
        <w:textAlignment w:val="baseline"/>
        <w:rPr>
          <w:rFonts w:ascii="Myriad Pro" w:hAnsi="Myriad Pro"/>
          <w:sz w:val="22"/>
          <w:szCs w:val="22"/>
        </w:rPr>
      </w:pPr>
      <w:r w:rsidRPr="007D58E8">
        <w:rPr>
          <w:rFonts w:ascii="Myriad Pro" w:hAnsi="Myriad Pro"/>
          <w:sz w:val="22"/>
          <w:szCs w:val="22"/>
        </w:rPr>
        <w:t>I anticipate the denture and implants remai</w:t>
      </w:r>
      <w:r w:rsidR="00805B69">
        <w:rPr>
          <w:rFonts w:ascii="Myriad Pro" w:hAnsi="Myriad Pro"/>
          <w:sz w:val="22"/>
          <w:szCs w:val="22"/>
        </w:rPr>
        <w:t>ning serviceable between 5 - 10</w:t>
      </w:r>
      <w:r w:rsidRPr="007D58E8">
        <w:rPr>
          <w:rFonts w:ascii="Myriad Pro" w:hAnsi="Myriad Pro"/>
          <w:sz w:val="22"/>
          <w:szCs w:val="22"/>
        </w:rPr>
        <w:t xml:space="preserve"> years.  However, because everyone’s mouth is unique and dentistry is not an exact science I cannot be absolutely definite about this.</w:t>
      </w:r>
    </w:p>
    <w:p w14:paraId="441E181F" w14:textId="77777777" w:rsidR="00E27FB8" w:rsidRPr="007D58E8" w:rsidRDefault="00E27FB8" w:rsidP="00E27FB8">
      <w:pPr>
        <w:pStyle w:val="ListParagraph"/>
        <w:rPr>
          <w:rFonts w:ascii="Myriad Pro" w:hAnsi="Myriad Pro"/>
          <w:sz w:val="22"/>
          <w:szCs w:val="22"/>
        </w:rPr>
      </w:pPr>
    </w:p>
    <w:p w14:paraId="283BEA98" w14:textId="234B0302" w:rsidR="00F037FE" w:rsidRPr="00F037FE" w:rsidRDefault="00E27FB8" w:rsidP="00F037FE">
      <w:pPr>
        <w:overflowPunct w:val="0"/>
        <w:autoSpaceDE w:val="0"/>
        <w:autoSpaceDN w:val="0"/>
        <w:adjustRightInd w:val="0"/>
        <w:ind w:firstLine="360"/>
        <w:jc w:val="both"/>
        <w:textAlignment w:val="baseline"/>
        <w:rPr>
          <w:rFonts w:ascii="Myriad Pro" w:hAnsi="Myriad Pro"/>
          <w:b/>
          <w:sz w:val="22"/>
          <w:szCs w:val="22"/>
        </w:rPr>
      </w:pPr>
      <w:r w:rsidRPr="007D58E8">
        <w:rPr>
          <w:rFonts w:ascii="Myriad Pro" w:hAnsi="Myriad Pro"/>
          <w:b/>
          <w:sz w:val="22"/>
          <w:szCs w:val="22"/>
        </w:rPr>
        <w:t>General</w:t>
      </w:r>
    </w:p>
    <w:p w14:paraId="1DA38264" w14:textId="77777777" w:rsidR="00F037FE" w:rsidRDefault="00F037FE" w:rsidP="00F037FE">
      <w:pPr>
        <w:numPr>
          <w:ilvl w:val="0"/>
          <w:numId w:val="9"/>
        </w:numPr>
        <w:tabs>
          <w:tab w:val="left" w:pos="4111"/>
        </w:tabs>
        <w:overflowPunct w:val="0"/>
        <w:autoSpaceDE w:val="0"/>
        <w:autoSpaceDN w:val="0"/>
        <w:adjustRightInd w:val="0"/>
        <w:jc w:val="both"/>
        <w:textAlignment w:val="baseline"/>
        <w:rPr>
          <w:rFonts w:ascii="Myriad Pro" w:hAnsi="Myriad Pro"/>
          <w:sz w:val="22"/>
          <w:szCs w:val="22"/>
        </w:rPr>
      </w:pPr>
      <w:r w:rsidRPr="00840859">
        <w:rPr>
          <w:rFonts w:ascii="Myriad Pro" w:hAnsi="Myriad Pro"/>
          <w:sz w:val="22"/>
          <w:szCs w:val="22"/>
        </w:rPr>
        <w:t xml:space="preserve">I calculate the time and appointments required as precisely as possible.  </w:t>
      </w:r>
      <w:r w:rsidRPr="00D14F5A">
        <w:rPr>
          <w:rFonts w:ascii="Myriad Pro" w:hAnsi="Myriad Pro"/>
          <w:sz w:val="22"/>
          <w:szCs w:val="22"/>
        </w:rPr>
        <w:t>However, owing to the nature of this type of dentistry additional visits may be required as necessary.</w:t>
      </w:r>
    </w:p>
    <w:p w14:paraId="3D278A7D" w14:textId="77777777" w:rsidR="00F037FE" w:rsidRPr="00840859" w:rsidRDefault="00F037FE" w:rsidP="00F037FE">
      <w:pPr>
        <w:rPr>
          <w:rFonts w:ascii="Myriad Pro" w:hAnsi="Myriad Pro"/>
          <w:sz w:val="22"/>
          <w:szCs w:val="22"/>
        </w:rPr>
      </w:pPr>
    </w:p>
    <w:p w14:paraId="30F8AA10" w14:textId="77777777" w:rsidR="00F037FE" w:rsidRDefault="00F037FE" w:rsidP="00F037FE">
      <w:pPr>
        <w:numPr>
          <w:ilvl w:val="0"/>
          <w:numId w:val="9"/>
        </w:numPr>
        <w:tabs>
          <w:tab w:val="left" w:pos="4111"/>
        </w:tabs>
        <w:overflowPunct w:val="0"/>
        <w:autoSpaceDE w:val="0"/>
        <w:autoSpaceDN w:val="0"/>
        <w:adjustRightInd w:val="0"/>
        <w:jc w:val="both"/>
        <w:textAlignment w:val="baseline"/>
        <w:rPr>
          <w:rFonts w:ascii="Myriad Pro" w:hAnsi="Myriad Pro"/>
          <w:sz w:val="22"/>
          <w:szCs w:val="22"/>
        </w:rPr>
      </w:pPr>
      <w:r w:rsidRPr="00840859">
        <w:rPr>
          <w:rFonts w:ascii="Myriad Pro" w:hAnsi="Myriad Pro"/>
          <w:sz w:val="22"/>
          <w:szCs w:val="22"/>
        </w:rPr>
        <w:t>Please do your best to avoid cancelling appointments.  We have low numbers of patients, with very large overheads to run the practice and cancelled appointments have a considerable impact on our financial situation.  If appointments are cancelled with less than 7 days notice for us to rebook we charge this at the full rate for the time unused.   This is discretionary and we understand that occasionally this cannot be helped.</w:t>
      </w:r>
    </w:p>
    <w:p w14:paraId="4EA0FAAF" w14:textId="77777777" w:rsidR="00F037FE" w:rsidRDefault="00F037FE" w:rsidP="00F037FE">
      <w:pPr>
        <w:tabs>
          <w:tab w:val="left" w:pos="4111"/>
        </w:tabs>
        <w:overflowPunct w:val="0"/>
        <w:autoSpaceDE w:val="0"/>
        <w:autoSpaceDN w:val="0"/>
        <w:adjustRightInd w:val="0"/>
        <w:jc w:val="both"/>
        <w:textAlignment w:val="baseline"/>
        <w:rPr>
          <w:rFonts w:ascii="Myriad Pro" w:hAnsi="Myriad Pro"/>
          <w:sz w:val="22"/>
          <w:szCs w:val="22"/>
        </w:rPr>
      </w:pPr>
    </w:p>
    <w:p w14:paraId="10BDE15F" w14:textId="15B5DE80" w:rsidR="00F037FE" w:rsidRDefault="00F037FE" w:rsidP="00F037FE">
      <w:pPr>
        <w:pStyle w:val="ListParagraph"/>
        <w:numPr>
          <w:ilvl w:val="0"/>
          <w:numId w:val="9"/>
        </w:numPr>
        <w:overflowPunct w:val="0"/>
        <w:autoSpaceDE w:val="0"/>
        <w:autoSpaceDN w:val="0"/>
        <w:adjustRightInd w:val="0"/>
        <w:contextualSpacing w:val="0"/>
        <w:jc w:val="both"/>
        <w:textAlignment w:val="baseline"/>
        <w:rPr>
          <w:rFonts w:ascii="Myriad Pro" w:hAnsi="Myriad Pro"/>
          <w:sz w:val="22"/>
          <w:szCs w:val="22"/>
        </w:rPr>
      </w:pPr>
      <w:r>
        <w:rPr>
          <w:rFonts w:ascii="Myriad Pro" w:hAnsi="Myriad Pro"/>
          <w:sz w:val="22"/>
          <w:szCs w:val="22"/>
        </w:rPr>
        <w:t>As dentistry is not an exact science I cannot guarantee how long the work we provide will last.  This includes the dental implants.  It is very important to understand that Rowan and I fabricate everything to</w:t>
      </w:r>
      <w:r w:rsidR="00805B69">
        <w:rPr>
          <w:rFonts w:ascii="Myriad Pro" w:hAnsi="Myriad Pro"/>
          <w:sz w:val="22"/>
          <w:szCs w:val="22"/>
        </w:rPr>
        <w:t xml:space="preserve"> the best possible standard we</w:t>
      </w:r>
      <w:r>
        <w:rPr>
          <w:rFonts w:ascii="Myriad Pro" w:hAnsi="Myriad Pro"/>
          <w:sz w:val="22"/>
          <w:szCs w:val="22"/>
        </w:rPr>
        <w:t xml:space="preserve"> can, using the highest quality materials and along with our expertise.  However, as with all things involving moving parts, things wear out and will fail eventually.  I give a warranty on the work for 1 year once active treatment has finished, where problems occurring will be rectified free of charge.  </w:t>
      </w:r>
      <w:r w:rsidRPr="00D14F5A">
        <w:rPr>
          <w:rFonts w:ascii="Myriad Pro" w:hAnsi="Myriad Pro"/>
          <w:sz w:val="22"/>
          <w:szCs w:val="22"/>
        </w:rPr>
        <w:t>I anticipate the denture</w:t>
      </w:r>
      <w:r>
        <w:rPr>
          <w:rFonts w:ascii="Myriad Pro" w:hAnsi="Myriad Pro"/>
          <w:sz w:val="22"/>
          <w:szCs w:val="22"/>
        </w:rPr>
        <w:t>s</w:t>
      </w:r>
      <w:r w:rsidRPr="00D14F5A">
        <w:rPr>
          <w:rFonts w:ascii="Myriad Pro" w:hAnsi="Myriad Pro"/>
          <w:sz w:val="22"/>
          <w:szCs w:val="22"/>
        </w:rPr>
        <w:t xml:space="preserve"> remai</w:t>
      </w:r>
      <w:r>
        <w:rPr>
          <w:rFonts w:ascii="Myriad Pro" w:hAnsi="Myriad Pro"/>
          <w:sz w:val="22"/>
          <w:szCs w:val="22"/>
        </w:rPr>
        <w:t>ning serviceable between 5 - 10</w:t>
      </w:r>
      <w:r w:rsidRPr="00D14F5A">
        <w:rPr>
          <w:rFonts w:ascii="Myriad Pro" w:hAnsi="Myriad Pro"/>
          <w:sz w:val="22"/>
          <w:szCs w:val="22"/>
        </w:rPr>
        <w:t xml:space="preserve"> years.  However, because everyone’s mouth is unique </w:t>
      </w:r>
      <w:r>
        <w:rPr>
          <w:rFonts w:ascii="Myriad Pro" w:hAnsi="Myriad Pro"/>
          <w:sz w:val="22"/>
          <w:szCs w:val="22"/>
        </w:rPr>
        <w:t xml:space="preserve">and some people are heavier than others on their teeth.  </w:t>
      </w:r>
      <w:r w:rsidRPr="00D14F5A">
        <w:rPr>
          <w:rFonts w:ascii="Myriad Pro" w:hAnsi="Myriad Pro"/>
          <w:sz w:val="22"/>
          <w:szCs w:val="22"/>
        </w:rPr>
        <w:t>I cannot be absolutely definite about this.</w:t>
      </w:r>
    </w:p>
    <w:p w14:paraId="33653AFC" w14:textId="77777777" w:rsidR="00F037FE" w:rsidRPr="00F037FE" w:rsidRDefault="00F037FE" w:rsidP="00F037FE">
      <w:pPr>
        <w:overflowPunct w:val="0"/>
        <w:autoSpaceDE w:val="0"/>
        <w:autoSpaceDN w:val="0"/>
        <w:adjustRightInd w:val="0"/>
        <w:jc w:val="both"/>
        <w:textAlignment w:val="baseline"/>
        <w:rPr>
          <w:rFonts w:ascii="Myriad Pro" w:hAnsi="Myriad Pro"/>
          <w:sz w:val="22"/>
          <w:szCs w:val="22"/>
        </w:rPr>
      </w:pPr>
    </w:p>
    <w:p w14:paraId="0FBF27C4" w14:textId="66EFEE8E" w:rsidR="00F037FE" w:rsidRPr="00F037FE" w:rsidRDefault="00BD5387" w:rsidP="00F037FE">
      <w:pPr>
        <w:numPr>
          <w:ilvl w:val="0"/>
          <w:numId w:val="9"/>
        </w:numPr>
        <w:overflowPunct w:val="0"/>
        <w:autoSpaceDE w:val="0"/>
        <w:autoSpaceDN w:val="0"/>
        <w:adjustRightInd w:val="0"/>
        <w:jc w:val="both"/>
        <w:textAlignment w:val="baseline"/>
        <w:rPr>
          <w:rFonts w:ascii="Myriad Pro" w:hAnsi="Myriad Pro"/>
          <w:sz w:val="22"/>
          <w:szCs w:val="22"/>
        </w:rPr>
      </w:pPr>
      <w:r>
        <w:rPr>
          <w:rFonts w:ascii="Myriad Pro" w:hAnsi="Myriad Pro"/>
          <w:sz w:val="22"/>
          <w:szCs w:val="22"/>
        </w:rPr>
        <w:t>6</w:t>
      </w:r>
      <w:r w:rsidR="00F037FE" w:rsidRPr="007D58E8">
        <w:rPr>
          <w:rFonts w:ascii="Myriad Pro" w:hAnsi="Myriad Pro"/>
          <w:sz w:val="22"/>
          <w:szCs w:val="22"/>
        </w:rPr>
        <w:t xml:space="preserve"> month</w:t>
      </w:r>
      <w:r>
        <w:rPr>
          <w:rFonts w:ascii="Myriad Pro" w:hAnsi="Myriad Pro"/>
          <w:sz w:val="22"/>
          <w:szCs w:val="22"/>
        </w:rPr>
        <w:t>ly check up</w:t>
      </w:r>
      <w:r w:rsidR="00F037FE" w:rsidRPr="007D58E8">
        <w:rPr>
          <w:rFonts w:ascii="Myriad Pro" w:hAnsi="Myriad Pro"/>
          <w:sz w:val="22"/>
          <w:szCs w:val="22"/>
        </w:rPr>
        <w:t xml:space="preserve"> interval</w:t>
      </w:r>
      <w:r>
        <w:rPr>
          <w:rFonts w:ascii="Myriad Pro" w:hAnsi="Myriad Pro"/>
          <w:sz w:val="22"/>
          <w:szCs w:val="22"/>
        </w:rPr>
        <w:t>s are</w:t>
      </w:r>
      <w:r w:rsidR="00F037FE" w:rsidRPr="007D58E8">
        <w:rPr>
          <w:rFonts w:ascii="Myriad Pro" w:hAnsi="Myriad Pro"/>
          <w:sz w:val="22"/>
          <w:szCs w:val="22"/>
        </w:rPr>
        <w:t xml:space="preserve"> recommended once you</w:t>
      </w:r>
      <w:r w:rsidR="00F037FE">
        <w:rPr>
          <w:rFonts w:ascii="Myriad Pro" w:hAnsi="Myriad Pro"/>
          <w:sz w:val="22"/>
          <w:szCs w:val="22"/>
        </w:rPr>
        <w:t xml:space="preserve"> have been succes</w:t>
      </w:r>
      <w:r w:rsidR="00805B69">
        <w:rPr>
          <w:rFonts w:ascii="Myriad Pro" w:hAnsi="Myriad Pro"/>
          <w:sz w:val="22"/>
          <w:szCs w:val="22"/>
        </w:rPr>
        <w:t>sfully treated</w:t>
      </w:r>
      <w:r>
        <w:rPr>
          <w:rFonts w:ascii="Myriad Pro" w:hAnsi="Myriad Pro"/>
          <w:sz w:val="22"/>
          <w:szCs w:val="22"/>
        </w:rPr>
        <w:t>,</w:t>
      </w:r>
      <w:r w:rsidR="00805B69">
        <w:rPr>
          <w:rFonts w:ascii="Myriad Pro" w:hAnsi="Myriad Pro"/>
          <w:sz w:val="22"/>
          <w:szCs w:val="22"/>
        </w:rPr>
        <w:t xml:space="preserve"> with Sarah</w:t>
      </w:r>
      <w:r w:rsidR="00F037FE">
        <w:rPr>
          <w:rFonts w:ascii="Myriad Pro" w:hAnsi="Myriad Pro"/>
          <w:sz w:val="22"/>
          <w:szCs w:val="22"/>
        </w:rPr>
        <w:t>.  I am happy to hel</w:t>
      </w:r>
      <w:r w:rsidR="00805B69">
        <w:rPr>
          <w:rFonts w:ascii="Myriad Pro" w:hAnsi="Myriad Pro"/>
          <w:sz w:val="22"/>
          <w:szCs w:val="22"/>
        </w:rPr>
        <w:t>p at any stage should you or Sarah</w:t>
      </w:r>
      <w:r w:rsidR="00F037FE">
        <w:rPr>
          <w:rFonts w:ascii="Myriad Pro" w:hAnsi="Myriad Pro"/>
          <w:sz w:val="22"/>
          <w:szCs w:val="22"/>
        </w:rPr>
        <w:t xml:space="preserve"> wish in the future.  My door is always open as needed.</w:t>
      </w:r>
    </w:p>
    <w:p w14:paraId="459AD804" w14:textId="77777777" w:rsidR="00C975D6" w:rsidRPr="007D58E8" w:rsidRDefault="00C975D6" w:rsidP="00ED7871">
      <w:pPr>
        <w:tabs>
          <w:tab w:val="left" w:pos="810"/>
          <w:tab w:val="left" w:pos="4111"/>
        </w:tabs>
        <w:overflowPunct w:val="0"/>
        <w:autoSpaceDE w:val="0"/>
        <w:autoSpaceDN w:val="0"/>
        <w:adjustRightInd w:val="0"/>
        <w:jc w:val="both"/>
        <w:textAlignment w:val="baseline"/>
        <w:rPr>
          <w:rFonts w:ascii="Myriad Pro" w:hAnsi="Myriad Pro"/>
          <w:sz w:val="22"/>
          <w:szCs w:val="22"/>
        </w:rPr>
      </w:pPr>
    </w:p>
    <w:p w14:paraId="1359510E" w14:textId="77777777" w:rsidR="00FC64BD" w:rsidRDefault="00FC64BD">
      <w:pPr>
        <w:rPr>
          <w:rFonts w:ascii="Myriad Pro" w:hAnsi="Myriad Pro"/>
          <w:b/>
          <w:sz w:val="22"/>
          <w:szCs w:val="22"/>
        </w:rPr>
      </w:pPr>
      <w:r>
        <w:rPr>
          <w:rFonts w:ascii="Myriad Pro" w:hAnsi="Myriad Pro"/>
          <w:b/>
          <w:sz w:val="22"/>
          <w:szCs w:val="22"/>
        </w:rPr>
        <w:br w:type="page"/>
      </w:r>
    </w:p>
    <w:p w14:paraId="17579E77" w14:textId="209F1E47" w:rsidR="000E3E7A" w:rsidRPr="007D58E8" w:rsidRDefault="000E3E7A" w:rsidP="000E3E7A">
      <w:pPr>
        <w:overflowPunct w:val="0"/>
        <w:autoSpaceDE w:val="0"/>
        <w:autoSpaceDN w:val="0"/>
        <w:adjustRightInd w:val="0"/>
        <w:jc w:val="both"/>
        <w:textAlignment w:val="baseline"/>
        <w:outlineLvl w:val="0"/>
        <w:rPr>
          <w:rFonts w:ascii="Myriad Pro" w:hAnsi="Myriad Pro"/>
          <w:b/>
          <w:sz w:val="22"/>
          <w:szCs w:val="22"/>
        </w:rPr>
      </w:pPr>
      <w:r w:rsidRPr="007D58E8">
        <w:rPr>
          <w:rFonts w:ascii="Myriad Pro" w:hAnsi="Myriad Pro"/>
          <w:b/>
          <w:sz w:val="22"/>
          <w:szCs w:val="22"/>
        </w:rPr>
        <w:lastRenderedPageBreak/>
        <w:t>Professional fees</w:t>
      </w:r>
    </w:p>
    <w:p w14:paraId="1766F6CD" w14:textId="23547FFA" w:rsidR="000E3E7A" w:rsidRPr="00BD5387" w:rsidRDefault="000E3E7A" w:rsidP="000E3E7A">
      <w:pPr>
        <w:pStyle w:val="Title"/>
        <w:jc w:val="both"/>
        <w:rPr>
          <w:rFonts w:ascii="Myriad Pro" w:hAnsi="Myriad Pro"/>
          <w:b w:val="0"/>
          <w:sz w:val="22"/>
          <w:szCs w:val="22"/>
        </w:rPr>
      </w:pPr>
      <w:r w:rsidRPr="00BD5387">
        <w:rPr>
          <w:rFonts w:ascii="Myriad Pro" w:hAnsi="Myriad Pro"/>
          <w:b w:val="0"/>
          <w:sz w:val="22"/>
          <w:szCs w:val="22"/>
        </w:rPr>
        <w:t>In order for us to provide the highest quality specialist service, we as</w:t>
      </w:r>
      <w:r w:rsidR="00805B69" w:rsidRPr="00BD5387">
        <w:rPr>
          <w:rFonts w:ascii="Myriad Pro" w:hAnsi="Myriad Pro"/>
          <w:b w:val="0"/>
          <w:sz w:val="22"/>
          <w:szCs w:val="22"/>
        </w:rPr>
        <w:t>k for fee settlement in one of three</w:t>
      </w:r>
      <w:r w:rsidRPr="00BD5387">
        <w:rPr>
          <w:rFonts w:ascii="Myriad Pro" w:hAnsi="Myriad Pro"/>
          <w:b w:val="0"/>
          <w:sz w:val="22"/>
          <w:szCs w:val="22"/>
        </w:rPr>
        <w:t xml:space="preserve"> ways as follows:</w:t>
      </w:r>
    </w:p>
    <w:p w14:paraId="6416D975" w14:textId="77777777" w:rsidR="000E3E7A" w:rsidRPr="00BD5387" w:rsidRDefault="000E3E7A" w:rsidP="000E3E7A">
      <w:pPr>
        <w:pStyle w:val="Title"/>
        <w:jc w:val="both"/>
        <w:rPr>
          <w:rFonts w:ascii="Myriad Pro" w:hAnsi="Myriad Pro" w:cs="Century Gothic"/>
          <w:b w:val="0"/>
          <w:bCs w:val="0"/>
          <w:sz w:val="22"/>
          <w:szCs w:val="22"/>
        </w:rPr>
      </w:pPr>
    </w:p>
    <w:p w14:paraId="5BA1462D" w14:textId="5D7F4A8F" w:rsidR="000E3E7A" w:rsidRPr="00BD5387" w:rsidRDefault="000E3E7A" w:rsidP="000E3E7A">
      <w:pPr>
        <w:pStyle w:val="Title"/>
        <w:numPr>
          <w:ilvl w:val="0"/>
          <w:numId w:val="32"/>
        </w:numPr>
        <w:jc w:val="both"/>
        <w:rPr>
          <w:rFonts w:ascii="Myriad Pro" w:hAnsi="Myriad Pro" w:cs="Century Gothic"/>
          <w:b w:val="0"/>
          <w:bCs w:val="0"/>
          <w:sz w:val="22"/>
          <w:szCs w:val="22"/>
        </w:rPr>
      </w:pPr>
      <w:r w:rsidRPr="00BD5387">
        <w:rPr>
          <w:rFonts w:ascii="Myriad Pro" w:hAnsi="Myriad Pro" w:cs="Century Gothic"/>
          <w:b w:val="0"/>
          <w:bCs w:val="0"/>
          <w:sz w:val="22"/>
          <w:szCs w:val="22"/>
        </w:rPr>
        <w:t xml:space="preserve">Payment in </w:t>
      </w:r>
      <w:r w:rsidR="00F037FE" w:rsidRPr="00BD5387">
        <w:rPr>
          <w:rFonts w:ascii="Myriad Pro" w:hAnsi="Myriad Pro" w:cs="Century Gothic"/>
          <w:b w:val="0"/>
          <w:bCs w:val="0"/>
          <w:sz w:val="22"/>
          <w:szCs w:val="22"/>
        </w:rPr>
        <w:t>full at appointment 1 of £25,000</w:t>
      </w:r>
      <w:r w:rsidRPr="00BD5387">
        <w:rPr>
          <w:rFonts w:ascii="Myriad Pro" w:hAnsi="Myriad Pro" w:cs="Century Gothic"/>
          <w:b w:val="0"/>
          <w:bCs w:val="0"/>
          <w:sz w:val="22"/>
          <w:szCs w:val="22"/>
        </w:rPr>
        <w:t xml:space="preserve"> (this is our preference)</w:t>
      </w:r>
    </w:p>
    <w:p w14:paraId="5E1E1877" w14:textId="77777777" w:rsidR="000E3E7A" w:rsidRPr="00BD5387" w:rsidRDefault="000E3E7A" w:rsidP="000E3E7A">
      <w:pPr>
        <w:overflowPunct w:val="0"/>
        <w:autoSpaceDE w:val="0"/>
        <w:autoSpaceDN w:val="0"/>
        <w:adjustRightInd w:val="0"/>
        <w:jc w:val="both"/>
        <w:textAlignment w:val="baseline"/>
        <w:rPr>
          <w:rFonts w:ascii="Myriad Pro" w:hAnsi="Myriad Pro" w:cs="Century Gothic"/>
          <w:sz w:val="22"/>
          <w:szCs w:val="22"/>
        </w:rPr>
      </w:pPr>
    </w:p>
    <w:p w14:paraId="439D789A" w14:textId="21FA15C7" w:rsidR="000E3E7A" w:rsidRPr="00BD5387" w:rsidRDefault="00F037FE" w:rsidP="000E3E7A">
      <w:pPr>
        <w:pStyle w:val="ListParagraph"/>
        <w:numPr>
          <w:ilvl w:val="0"/>
          <w:numId w:val="32"/>
        </w:numPr>
        <w:overflowPunct w:val="0"/>
        <w:autoSpaceDE w:val="0"/>
        <w:autoSpaceDN w:val="0"/>
        <w:adjustRightInd w:val="0"/>
        <w:contextualSpacing w:val="0"/>
        <w:jc w:val="both"/>
        <w:textAlignment w:val="baseline"/>
        <w:rPr>
          <w:rFonts w:ascii="Myriad Pro" w:hAnsi="Myriad Pro"/>
          <w:sz w:val="22"/>
          <w:szCs w:val="22"/>
        </w:rPr>
      </w:pPr>
      <w:r w:rsidRPr="00BD5387">
        <w:rPr>
          <w:rFonts w:ascii="Myriad Pro" w:hAnsi="Myriad Pro"/>
          <w:sz w:val="22"/>
          <w:szCs w:val="22"/>
        </w:rPr>
        <w:t>Spread payments of £25,000</w:t>
      </w:r>
      <w:r w:rsidR="00BD5387" w:rsidRPr="00BD5387">
        <w:rPr>
          <w:rFonts w:ascii="Myriad Pro" w:hAnsi="Myriad Pro"/>
          <w:sz w:val="22"/>
          <w:szCs w:val="22"/>
        </w:rPr>
        <w:t>:</w:t>
      </w:r>
    </w:p>
    <w:p w14:paraId="1A003A0B" w14:textId="77777777" w:rsidR="00BD5387" w:rsidRPr="00BD5387" w:rsidRDefault="00BD5387" w:rsidP="00BD5387">
      <w:pPr>
        <w:pStyle w:val="ListParagraph"/>
        <w:overflowPunct w:val="0"/>
        <w:autoSpaceDE w:val="0"/>
        <w:autoSpaceDN w:val="0"/>
        <w:adjustRightInd w:val="0"/>
        <w:jc w:val="both"/>
        <w:textAlignment w:val="baseline"/>
        <w:rPr>
          <w:rFonts w:ascii="Myriad Pro" w:hAnsi="Myriad Pro"/>
          <w:sz w:val="22"/>
          <w:szCs w:val="22"/>
        </w:rPr>
      </w:pPr>
    </w:p>
    <w:p w14:paraId="15BF749E" w14:textId="77777777" w:rsidR="00BD5387" w:rsidRPr="00BD5387" w:rsidRDefault="00BD5387" w:rsidP="00BD5387">
      <w:pPr>
        <w:pStyle w:val="ListParagraph"/>
        <w:overflowPunct w:val="0"/>
        <w:autoSpaceDE w:val="0"/>
        <w:autoSpaceDN w:val="0"/>
        <w:adjustRightInd w:val="0"/>
        <w:jc w:val="both"/>
        <w:textAlignment w:val="baseline"/>
        <w:rPr>
          <w:rFonts w:ascii="Myriad Pro" w:hAnsi="Myriad Pro"/>
          <w:sz w:val="22"/>
          <w:szCs w:val="22"/>
        </w:rPr>
      </w:pPr>
      <w:r w:rsidRPr="00BD5387">
        <w:rPr>
          <w:rFonts w:ascii="Myriad Pro" w:hAnsi="Myriad Pro"/>
          <w:sz w:val="22"/>
          <w:szCs w:val="22"/>
        </w:rPr>
        <w:t>First payment of £15,000 at appointment 1</w:t>
      </w:r>
    </w:p>
    <w:p w14:paraId="6CE982D9" w14:textId="77777777" w:rsidR="00BD5387" w:rsidRPr="00BD5387" w:rsidRDefault="00BD5387" w:rsidP="00BD5387">
      <w:pPr>
        <w:pStyle w:val="ListParagraph"/>
        <w:overflowPunct w:val="0"/>
        <w:autoSpaceDE w:val="0"/>
        <w:autoSpaceDN w:val="0"/>
        <w:adjustRightInd w:val="0"/>
        <w:jc w:val="both"/>
        <w:textAlignment w:val="baseline"/>
        <w:rPr>
          <w:rFonts w:ascii="Myriad Pro" w:hAnsi="Myriad Pro"/>
          <w:sz w:val="22"/>
          <w:szCs w:val="22"/>
        </w:rPr>
      </w:pPr>
      <w:r w:rsidRPr="00BD5387">
        <w:rPr>
          <w:rFonts w:ascii="Myriad Pro" w:hAnsi="Myriad Pro"/>
          <w:sz w:val="22"/>
          <w:szCs w:val="22"/>
        </w:rPr>
        <w:t>Second Payment of £5,000 at appointment 3</w:t>
      </w:r>
    </w:p>
    <w:p w14:paraId="554DBA8A" w14:textId="77777777" w:rsidR="00BD5387" w:rsidRPr="00BD5387" w:rsidRDefault="00BD5387" w:rsidP="00BD5387">
      <w:pPr>
        <w:pStyle w:val="ListParagraph"/>
        <w:overflowPunct w:val="0"/>
        <w:autoSpaceDE w:val="0"/>
        <w:autoSpaceDN w:val="0"/>
        <w:adjustRightInd w:val="0"/>
        <w:jc w:val="both"/>
        <w:textAlignment w:val="baseline"/>
        <w:rPr>
          <w:rFonts w:ascii="Myriad Pro" w:hAnsi="Myriad Pro"/>
          <w:sz w:val="22"/>
          <w:szCs w:val="22"/>
        </w:rPr>
      </w:pPr>
      <w:r w:rsidRPr="00BD5387">
        <w:rPr>
          <w:rFonts w:ascii="Myriad Pro" w:hAnsi="Myriad Pro"/>
          <w:sz w:val="22"/>
          <w:szCs w:val="22"/>
        </w:rPr>
        <w:t>Third payment of £5,000 at appointment 8</w:t>
      </w:r>
    </w:p>
    <w:p w14:paraId="69A27F72" w14:textId="77777777" w:rsidR="00BD5387" w:rsidRPr="00BD5387" w:rsidRDefault="00BD5387" w:rsidP="00BD5387">
      <w:pPr>
        <w:pStyle w:val="ListParagraph"/>
        <w:overflowPunct w:val="0"/>
        <w:autoSpaceDE w:val="0"/>
        <w:autoSpaceDN w:val="0"/>
        <w:adjustRightInd w:val="0"/>
        <w:contextualSpacing w:val="0"/>
        <w:jc w:val="both"/>
        <w:textAlignment w:val="baseline"/>
        <w:rPr>
          <w:rFonts w:ascii="Myriad Pro" w:hAnsi="Myriad Pro"/>
          <w:sz w:val="22"/>
          <w:szCs w:val="22"/>
        </w:rPr>
      </w:pPr>
    </w:p>
    <w:p w14:paraId="1863DE19" w14:textId="46BF9C80" w:rsidR="00BD5387" w:rsidRPr="00BD5387" w:rsidRDefault="00BD5387" w:rsidP="000E3E7A">
      <w:pPr>
        <w:pStyle w:val="ListParagraph"/>
        <w:numPr>
          <w:ilvl w:val="0"/>
          <w:numId w:val="32"/>
        </w:numPr>
        <w:overflowPunct w:val="0"/>
        <w:autoSpaceDE w:val="0"/>
        <w:autoSpaceDN w:val="0"/>
        <w:adjustRightInd w:val="0"/>
        <w:contextualSpacing w:val="0"/>
        <w:jc w:val="both"/>
        <w:textAlignment w:val="baseline"/>
        <w:rPr>
          <w:rFonts w:ascii="Myriad Pro" w:hAnsi="Myriad Pro"/>
          <w:sz w:val="22"/>
          <w:szCs w:val="22"/>
        </w:rPr>
      </w:pPr>
      <w:r w:rsidRPr="00BD5387">
        <w:rPr>
          <w:rFonts w:ascii="Myriad Pro" w:hAnsi="Myriad Pro" w:cs="Century Gothic"/>
          <w:sz w:val="22"/>
          <w:szCs w:val="22"/>
        </w:rPr>
        <w:t>Spread payments in a loan at 0% finance over a maximum of 2 years for the balance of £25,000 (£1041.67 per month for 24 months), subject to status.</w:t>
      </w:r>
    </w:p>
    <w:p w14:paraId="5B7AC0D9" w14:textId="77777777" w:rsidR="000E3E7A" w:rsidRDefault="000E3E7A" w:rsidP="00FC64BD">
      <w:pPr>
        <w:overflowPunct w:val="0"/>
        <w:autoSpaceDE w:val="0"/>
        <w:autoSpaceDN w:val="0"/>
        <w:adjustRightInd w:val="0"/>
        <w:jc w:val="both"/>
        <w:textAlignment w:val="baseline"/>
        <w:rPr>
          <w:rFonts w:ascii="Myriad Pro" w:hAnsi="Myriad Pro"/>
          <w:sz w:val="22"/>
          <w:szCs w:val="22"/>
        </w:rPr>
      </w:pPr>
    </w:p>
    <w:p w14:paraId="445CDEE5" w14:textId="517D6228" w:rsidR="00FC64BD" w:rsidRDefault="00FC64BD" w:rsidP="00FC64BD">
      <w:pPr>
        <w:overflowPunct w:val="0"/>
        <w:autoSpaceDE w:val="0"/>
        <w:autoSpaceDN w:val="0"/>
        <w:adjustRightInd w:val="0"/>
        <w:jc w:val="both"/>
        <w:textAlignment w:val="baseline"/>
        <w:rPr>
          <w:rFonts w:ascii="Myriad Pro" w:hAnsi="Myriad Pro"/>
          <w:sz w:val="22"/>
          <w:szCs w:val="22"/>
        </w:rPr>
      </w:pPr>
      <w:r>
        <w:rPr>
          <w:rFonts w:ascii="Myriad Pro" w:hAnsi="Myriad Pro"/>
          <w:sz w:val="22"/>
          <w:szCs w:val="22"/>
        </w:rPr>
        <w:t xml:space="preserve">This quotation </w:t>
      </w:r>
      <w:r w:rsidR="00805B69">
        <w:rPr>
          <w:rFonts w:ascii="Myriad Pro" w:hAnsi="Myriad Pro"/>
          <w:sz w:val="22"/>
          <w:szCs w:val="22"/>
        </w:rPr>
        <w:t>will remain valid until 2nd October</w:t>
      </w:r>
      <w:r>
        <w:rPr>
          <w:rFonts w:ascii="Myriad Pro" w:hAnsi="Myriad Pro"/>
          <w:sz w:val="22"/>
          <w:szCs w:val="22"/>
        </w:rPr>
        <w:t xml:space="preserve"> 2015.</w:t>
      </w:r>
    </w:p>
    <w:p w14:paraId="2F93637F" w14:textId="77777777" w:rsidR="00FC64BD" w:rsidRPr="00FC64BD" w:rsidRDefault="00FC64BD" w:rsidP="00FC64BD">
      <w:pPr>
        <w:overflowPunct w:val="0"/>
        <w:autoSpaceDE w:val="0"/>
        <w:autoSpaceDN w:val="0"/>
        <w:adjustRightInd w:val="0"/>
        <w:jc w:val="both"/>
        <w:textAlignment w:val="baseline"/>
        <w:rPr>
          <w:rFonts w:ascii="Myriad Pro" w:hAnsi="Myriad Pro"/>
          <w:sz w:val="22"/>
          <w:szCs w:val="22"/>
        </w:rPr>
      </w:pPr>
    </w:p>
    <w:p w14:paraId="767C26D4" w14:textId="287CADF0" w:rsidR="00F037FE" w:rsidRPr="00840859" w:rsidRDefault="00F037FE" w:rsidP="00F037FE">
      <w:pPr>
        <w:jc w:val="both"/>
        <w:rPr>
          <w:rFonts w:ascii="Myriad Pro" w:hAnsi="Myriad Pro"/>
          <w:b/>
          <w:sz w:val="22"/>
          <w:szCs w:val="22"/>
        </w:rPr>
      </w:pPr>
      <w:r w:rsidRPr="00840859">
        <w:rPr>
          <w:rFonts w:ascii="Myriad Pro" w:hAnsi="Myriad Pro"/>
          <w:b/>
          <w:sz w:val="22"/>
          <w:szCs w:val="22"/>
        </w:rPr>
        <w:t>I understand that the level of investment is high</w:t>
      </w:r>
      <w:r w:rsidR="00805B69">
        <w:rPr>
          <w:rFonts w:ascii="Myriad Pro" w:hAnsi="Myriad Pro"/>
          <w:b/>
          <w:sz w:val="22"/>
          <w:szCs w:val="22"/>
        </w:rPr>
        <w:t xml:space="preserve">.  </w:t>
      </w:r>
      <w:r w:rsidRPr="00840859">
        <w:rPr>
          <w:rFonts w:ascii="Myriad Pro" w:hAnsi="Myriad Pro"/>
          <w:b/>
          <w:sz w:val="22"/>
          <w:szCs w:val="22"/>
        </w:rPr>
        <w:t>However, in order to do this treatmen</w:t>
      </w:r>
      <w:r w:rsidR="00805B69">
        <w:rPr>
          <w:rFonts w:ascii="Myriad Pro" w:hAnsi="Myriad Pro"/>
          <w:b/>
          <w:sz w:val="22"/>
          <w:szCs w:val="22"/>
        </w:rPr>
        <w:t>t properly and giving you a good</w:t>
      </w:r>
      <w:r w:rsidRPr="00840859">
        <w:rPr>
          <w:rFonts w:ascii="Myriad Pro" w:hAnsi="Myriad Pro"/>
          <w:b/>
          <w:sz w:val="22"/>
          <w:szCs w:val="22"/>
        </w:rPr>
        <w:t xml:space="preserve"> result requires considerable clinical and laboratory workshop time, </w:t>
      </w:r>
      <w:r>
        <w:rPr>
          <w:rFonts w:ascii="Myriad Pro" w:hAnsi="Myriad Pro"/>
          <w:b/>
          <w:sz w:val="22"/>
          <w:szCs w:val="22"/>
        </w:rPr>
        <w:t>our expertise and the use of</w:t>
      </w:r>
      <w:r w:rsidRPr="00840859">
        <w:rPr>
          <w:rFonts w:ascii="Myriad Pro" w:hAnsi="Myriad Pro"/>
          <w:b/>
          <w:sz w:val="22"/>
          <w:szCs w:val="22"/>
        </w:rPr>
        <w:t xml:space="preserve"> expensive materials and components. </w:t>
      </w:r>
    </w:p>
    <w:p w14:paraId="13EA982B" w14:textId="77777777" w:rsidR="00F037FE" w:rsidRPr="00840859" w:rsidRDefault="00F037FE" w:rsidP="00F037FE">
      <w:pPr>
        <w:jc w:val="both"/>
        <w:rPr>
          <w:rFonts w:ascii="Myriad Pro" w:hAnsi="Myriad Pro"/>
          <w:b/>
          <w:sz w:val="22"/>
          <w:szCs w:val="22"/>
        </w:rPr>
      </w:pPr>
    </w:p>
    <w:p w14:paraId="29DC548F" w14:textId="3678A4DD" w:rsidR="00F037FE" w:rsidRPr="00840859" w:rsidRDefault="00F037FE" w:rsidP="00F037FE">
      <w:pPr>
        <w:jc w:val="both"/>
        <w:rPr>
          <w:rFonts w:ascii="Myriad Pro" w:hAnsi="Myriad Pro" w:cs="Century Gothic"/>
          <w:b/>
          <w:bCs/>
          <w:sz w:val="22"/>
          <w:szCs w:val="22"/>
        </w:rPr>
      </w:pPr>
      <w:r w:rsidRPr="00840859">
        <w:rPr>
          <w:rFonts w:ascii="Myriad Pro" w:hAnsi="Myriad Pro" w:cs="Century Gothic"/>
          <w:b/>
          <w:bCs/>
          <w:sz w:val="22"/>
          <w:szCs w:val="22"/>
        </w:rPr>
        <w:t>If you wish to p</w:t>
      </w:r>
      <w:r>
        <w:rPr>
          <w:rFonts w:ascii="Myriad Pro" w:hAnsi="Myriad Pro" w:cs="Century Gothic"/>
          <w:b/>
          <w:bCs/>
          <w:sz w:val="22"/>
          <w:szCs w:val="22"/>
        </w:rPr>
        <w:t>roceed with</w:t>
      </w:r>
      <w:r w:rsidR="00FC64BD">
        <w:rPr>
          <w:rFonts w:ascii="Myriad Pro" w:hAnsi="Myriad Pro" w:cs="Century Gothic"/>
          <w:b/>
          <w:bCs/>
          <w:sz w:val="22"/>
          <w:szCs w:val="22"/>
        </w:rPr>
        <w:t xml:space="preserve"> the </w:t>
      </w:r>
      <w:r w:rsidRPr="00840859">
        <w:rPr>
          <w:rFonts w:ascii="Myriad Pro" w:hAnsi="Myriad Pro" w:cs="Century Gothic"/>
          <w:b/>
          <w:bCs/>
          <w:sz w:val="22"/>
          <w:szCs w:val="22"/>
        </w:rPr>
        <w:t xml:space="preserve">above treatment, would you kindly contact the practice. </w:t>
      </w:r>
      <w:r>
        <w:rPr>
          <w:rFonts w:ascii="Myriad Pro" w:hAnsi="Myriad Pro" w:cs="Century Gothic"/>
          <w:b/>
          <w:bCs/>
          <w:sz w:val="22"/>
          <w:szCs w:val="22"/>
        </w:rPr>
        <w:t xml:space="preserve"> At visit one I would be grateful if you would </w:t>
      </w:r>
      <w:r w:rsidRPr="00840859">
        <w:rPr>
          <w:rFonts w:ascii="Myriad Pro" w:hAnsi="Myriad Pro" w:cs="Century Gothic"/>
          <w:b/>
          <w:bCs/>
          <w:sz w:val="22"/>
          <w:szCs w:val="22"/>
        </w:rPr>
        <w:t>sign the bottom of each page acknowledging that you have read, understood and ag</w:t>
      </w:r>
      <w:r>
        <w:rPr>
          <w:rFonts w:ascii="Myriad Pro" w:hAnsi="Myriad Pro" w:cs="Century Gothic"/>
          <w:b/>
          <w:bCs/>
          <w:sz w:val="22"/>
          <w:szCs w:val="22"/>
        </w:rPr>
        <w:t>r</w:t>
      </w:r>
      <w:r w:rsidR="00FC64BD">
        <w:rPr>
          <w:rFonts w:ascii="Myriad Pro" w:hAnsi="Myriad Pro" w:cs="Century Gothic"/>
          <w:b/>
          <w:bCs/>
          <w:sz w:val="22"/>
          <w:szCs w:val="22"/>
        </w:rPr>
        <w:t>ee to the terms of this letter.</w:t>
      </w:r>
    </w:p>
    <w:p w14:paraId="6E42A9C7" w14:textId="77777777" w:rsidR="000E3E7A" w:rsidRPr="007D58E8" w:rsidRDefault="000E3E7A" w:rsidP="000E3E7A">
      <w:pPr>
        <w:jc w:val="both"/>
        <w:rPr>
          <w:rFonts w:ascii="Myriad Pro" w:hAnsi="Myriad Pro"/>
          <w:sz w:val="22"/>
          <w:szCs w:val="22"/>
        </w:rPr>
      </w:pPr>
    </w:p>
    <w:p w14:paraId="0E7823A5" w14:textId="77777777" w:rsidR="000E3E7A" w:rsidRPr="007D58E8" w:rsidRDefault="000E3E7A" w:rsidP="000E3E7A">
      <w:pPr>
        <w:overflowPunct w:val="0"/>
        <w:autoSpaceDE w:val="0"/>
        <w:autoSpaceDN w:val="0"/>
        <w:adjustRightInd w:val="0"/>
        <w:jc w:val="both"/>
        <w:textAlignment w:val="baseline"/>
        <w:rPr>
          <w:rFonts w:ascii="Myriad Pro" w:hAnsi="Myriad Pro"/>
          <w:b/>
          <w:sz w:val="22"/>
          <w:szCs w:val="22"/>
        </w:rPr>
      </w:pPr>
      <w:r w:rsidRPr="007D58E8">
        <w:rPr>
          <w:rFonts w:ascii="Myriad Pro" w:hAnsi="Myriad Pro"/>
          <w:sz w:val="22"/>
          <w:szCs w:val="22"/>
        </w:rPr>
        <w:t>If during treatment there should be any changes in your medical history, including alteration of any medication that you may be taking, would you please inform us immediately</w:t>
      </w:r>
      <w:r w:rsidRPr="007D58E8">
        <w:rPr>
          <w:rFonts w:ascii="Myriad Pro" w:hAnsi="Myriad Pro"/>
          <w:b/>
          <w:sz w:val="22"/>
          <w:szCs w:val="22"/>
        </w:rPr>
        <w:t>.</w:t>
      </w:r>
    </w:p>
    <w:p w14:paraId="31FC173B" w14:textId="77777777" w:rsidR="000E3E7A" w:rsidRPr="007D58E8" w:rsidRDefault="000E3E7A" w:rsidP="000E3E7A">
      <w:pPr>
        <w:pStyle w:val="Title"/>
        <w:jc w:val="both"/>
        <w:rPr>
          <w:rFonts w:ascii="Myriad Pro" w:hAnsi="Myriad Pro"/>
          <w:b w:val="0"/>
          <w:bCs w:val="0"/>
          <w:sz w:val="22"/>
          <w:szCs w:val="22"/>
        </w:rPr>
      </w:pPr>
    </w:p>
    <w:p w14:paraId="2F14054E" w14:textId="77777777" w:rsidR="000E3E7A" w:rsidRPr="007D58E8" w:rsidRDefault="000E3E7A" w:rsidP="000E3E7A">
      <w:pPr>
        <w:pStyle w:val="Title"/>
        <w:jc w:val="both"/>
        <w:outlineLvl w:val="0"/>
        <w:rPr>
          <w:rFonts w:ascii="Myriad Pro" w:hAnsi="Myriad Pro"/>
          <w:b w:val="0"/>
          <w:bCs w:val="0"/>
          <w:sz w:val="22"/>
          <w:szCs w:val="22"/>
        </w:rPr>
      </w:pPr>
      <w:r w:rsidRPr="007D58E8">
        <w:rPr>
          <w:rFonts w:ascii="Myriad Pro" w:hAnsi="Myriad Pro"/>
          <w:b w:val="0"/>
          <w:bCs w:val="0"/>
          <w:sz w:val="22"/>
          <w:szCs w:val="22"/>
        </w:rPr>
        <w:t>Please be assured that Rowan, Richard and I have the expertise and skill to help you.</w:t>
      </w:r>
    </w:p>
    <w:p w14:paraId="2E1C5721" w14:textId="77777777" w:rsidR="000E3E7A" w:rsidRPr="007D58E8" w:rsidRDefault="000E3E7A" w:rsidP="000E3E7A">
      <w:pPr>
        <w:pStyle w:val="Title"/>
        <w:jc w:val="both"/>
        <w:rPr>
          <w:rFonts w:ascii="Myriad Pro" w:hAnsi="Myriad Pro"/>
          <w:b w:val="0"/>
          <w:bCs w:val="0"/>
          <w:sz w:val="22"/>
          <w:szCs w:val="22"/>
        </w:rPr>
      </w:pPr>
    </w:p>
    <w:p w14:paraId="10476602" w14:textId="77777777" w:rsidR="000E3E7A" w:rsidRPr="007D58E8" w:rsidRDefault="000E3E7A" w:rsidP="000E3E7A">
      <w:pPr>
        <w:pStyle w:val="Title"/>
        <w:jc w:val="both"/>
        <w:outlineLvl w:val="0"/>
        <w:rPr>
          <w:rFonts w:ascii="Myriad Pro" w:hAnsi="Myriad Pro"/>
          <w:b w:val="0"/>
          <w:bCs w:val="0"/>
          <w:sz w:val="22"/>
          <w:szCs w:val="22"/>
        </w:rPr>
      </w:pPr>
      <w:r w:rsidRPr="007D58E8">
        <w:rPr>
          <w:rFonts w:ascii="Myriad Pro" w:hAnsi="Myriad Pro"/>
          <w:b w:val="0"/>
          <w:bCs w:val="0"/>
          <w:sz w:val="22"/>
          <w:szCs w:val="22"/>
        </w:rPr>
        <w:t>With best wishes</w:t>
      </w:r>
    </w:p>
    <w:p w14:paraId="1E21061D" w14:textId="77777777" w:rsidR="000E3E7A" w:rsidRPr="007D58E8" w:rsidRDefault="000E3E7A" w:rsidP="000E3E7A">
      <w:pPr>
        <w:pStyle w:val="Title"/>
        <w:jc w:val="both"/>
        <w:rPr>
          <w:rFonts w:ascii="Myriad Pro" w:hAnsi="Myriad Pro"/>
          <w:b w:val="0"/>
          <w:bCs w:val="0"/>
          <w:sz w:val="22"/>
          <w:szCs w:val="22"/>
        </w:rPr>
      </w:pPr>
    </w:p>
    <w:p w14:paraId="73F44087" w14:textId="77777777" w:rsidR="000E3E7A" w:rsidRPr="007D58E8" w:rsidRDefault="000E3E7A" w:rsidP="000E3E7A">
      <w:pPr>
        <w:pStyle w:val="Title"/>
        <w:jc w:val="both"/>
        <w:outlineLvl w:val="0"/>
        <w:rPr>
          <w:rFonts w:ascii="Myriad Pro" w:hAnsi="Myriad Pro"/>
          <w:b w:val="0"/>
          <w:bCs w:val="0"/>
          <w:sz w:val="22"/>
          <w:szCs w:val="22"/>
        </w:rPr>
      </w:pPr>
      <w:r w:rsidRPr="007D58E8">
        <w:rPr>
          <w:rFonts w:ascii="Myriad Pro" w:hAnsi="Myriad Pro"/>
          <w:b w:val="0"/>
          <w:bCs w:val="0"/>
          <w:sz w:val="22"/>
          <w:szCs w:val="22"/>
        </w:rPr>
        <w:t>Yours sincerely</w:t>
      </w:r>
    </w:p>
    <w:p w14:paraId="4E6D6046" w14:textId="73947EB1" w:rsidR="000E3E7A" w:rsidRPr="007D58E8" w:rsidRDefault="00F1717A" w:rsidP="000E3E7A">
      <w:pPr>
        <w:pStyle w:val="Title"/>
        <w:jc w:val="both"/>
        <w:rPr>
          <w:rFonts w:ascii="Myriad Pro" w:hAnsi="Myriad Pro"/>
          <w:b w:val="0"/>
          <w:bCs w:val="0"/>
          <w:sz w:val="22"/>
          <w:szCs w:val="22"/>
        </w:rPr>
      </w:pPr>
      <w:r w:rsidRPr="00C41FB3">
        <w:rPr>
          <w:rFonts w:ascii="Myriad Pro" w:hAnsi="Myriad Pro"/>
          <w:b w:val="0"/>
          <w:bCs w:val="0"/>
          <w:noProof/>
          <w:sz w:val="22"/>
          <w:szCs w:val="22"/>
          <w:lang w:eastAsia="en-GB"/>
        </w:rPr>
        <w:drawing>
          <wp:inline distT="0" distB="0" distL="0" distR="0" wp14:anchorId="7D5EADFD" wp14:editId="3445C49D">
            <wp:extent cx="781050" cy="714375"/>
            <wp:effectExtent l="19050" t="0" r="0" b="0"/>
            <wp:docPr id="4" name="Picture 1" descr="IMG_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745"/>
                    <pic:cNvPicPr>
                      <a:picLocks noChangeAspect="1" noChangeArrowheads="1"/>
                    </pic:cNvPicPr>
                  </pic:nvPicPr>
                  <pic:blipFill>
                    <a:blip r:embed="rId32" cstate="screen">
                      <a:lum bright="30000" contrast="48000"/>
                      <a:grayscl/>
                    </a:blip>
                    <a:srcRect/>
                    <a:stretch>
                      <a:fillRect/>
                    </a:stretch>
                  </pic:blipFill>
                  <pic:spPr bwMode="auto">
                    <a:xfrm>
                      <a:off x="0" y="0"/>
                      <a:ext cx="781050" cy="714375"/>
                    </a:xfrm>
                    <a:prstGeom prst="rect">
                      <a:avLst/>
                    </a:prstGeom>
                    <a:noFill/>
                    <a:ln w="9525">
                      <a:noFill/>
                      <a:miter lim="800000"/>
                      <a:headEnd/>
                      <a:tailEnd/>
                    </a:ln>
                  </pic:spPr>
                </pic:pic>
              </a:graphicData>
            </a:graphic>
          </wp:inline>
        </w:drawing>
      </w:r>
    </w:p>
    <w:p w14:paraId="551343A2" w14:textId="77777777" w:rsidR="000E3E7A" w:rsidRPr="007D58E8" w:rsidRDefault="000E3E7A" w:rsidP="000E3E7A">
      <w:pPr>
        <w:pStyle w:val="Title"/>
        <w:jc w:val="both"/>
        <w:rPr>
          <w:rFonts w:ascii="Myriad Pro" w:hAnsi="Myriad Pro"/>
          <w:b w:val="0"/>
          <w:bCs w:val="0"/>
          <w:sz w:val="22"/>
          <w:szCs w:val="22"/>
        </w:rPr>
      </w:pPr>
      <w:r w:rsidRPr="007D58E8">
        <w:rPr>
          <w:rFonts w:ascii="Myriad Pro" w:hAnsi="Myriad Pro"/>
          <w:b w:val="0"/>
          <w:bCs w:val="0"/>
          <w:sz w:val="22"/>
          <w:szCs w:val="22"/>
        </w:rPr>
        <w:t>Dr Finlay Sutton</w:t>
      </w:r>
    </w:p>
    <w:p w14:paraId="5F166E66" w14:textId="77777777" w:rsidR="000E3E7A" w:rsidRPr="007D58E8" w:rsidRDefault="000E3E7A" w:rsidP="000E3E7A">
      <w:pPr>
        <w:pStyle w:val="Title"/>
        <w:jc w:val="both"/>
        <w:rPr>
          <w:rFonts w:ascii="Myriad Pro" w:hAnsi="Myriad Pro"/>
          <w:bCs w:val="0"/>
          <w:sz w:val="22"/>
          <w:szCs w:val="22"/>
        </w:rPr>
      </w:pPr>
      <w:r w:rsidRPr="007D58E8">
        <w:rPr>
          <w:rFonts w:ascii="Myriad Pro" w:hAnsi="Myriad Pro"/>
          <w:bCs w:val="0"/>
          <w:sz w:val="22"/>
          <w:szCs w:val="22"/>
        </w:rPr>
        <w:t>BDS, DGDP (UK), MSc, MFDS RCS Ed, MRD RCS Ed, PhD, FDS (Rest Dent) RCS Ed</w:t>
      </w:r>
    </w:p>
    <w:p w14:paraId="28F12DA5" w14:textId="694041C4" w:rsidR="00054DA7" w:rsidRPr="007D58E8" w:rsidRDefault="00B822B3" w:rsidP="00054DA7">
      <w:pPr>
        <w:pStyle w:val="Title"/>
        <w:jc w:val="both"/>
        <w:rPr>
          <w:rFonts w:ascii="Myriad Pro" w:hAnsi="Myriad Pro"/>
          <w:b w:val="0"/>
          <w:bCs w:val="0"/>
          <w:sz w:val="22"/>
          <w:szCs w:val="22"/>
        </w:rPr>
      </w:pPr>
      <w:r w:rsidRPr="007D58E8">
        <w:rPr>
          <w:rFonts w:ascii="Myriad Pro" w:hAnsi="Myriad Pro"/>
          <w:b w:val="0"/>
          <w:bCs w:val="0"/>
          <w:sz w:val="22"/>
          <w:szCs w:val="22"/>
        </w:rPr>
        <w:t xml:space="preserve">Registered </w:t>
      </w:r>
      <w:r w:rsidR="00054DA7" w:rsidRPr="007D58E8">
        <w:rPr>
          <w:rFonts w:ascii="Myriad Pro" w:hAnsi="Myriad Pro"/>
          <w:b w:val="0"/>
          <w:bCs w:val="0"/>
          <w:sz w:val="22"/>
          <w:szCs w:val="22"/>
        </w:rPr>
        <w:t>Specialist in Restorative Dentistry, Prosthodontics, Endodontics and Periodontics</w:t>
      </w:r>
    </w:p>
    <w:p w14:paraId="3B46E3A8" w14:textId="1432CA82" w:rsidR="00D44C02" w:rsidRPr="007D58E8" w:rsidRDefault="004E015C" w:rsidP="008F1F75">
      <w:pPr>
        <w:rPr>
          <w:rFonts w:ascii="Myriad Pro" w:hAnsi="Myriad Pro" w:cs="Arial"/>
          <w:bCs/>
          <w:sz w:val="22"/>
          <w:szCs w:val="22"/>
          <w:lang w:eastAsia="en-US"/>
        </w:rPr>
      </w:pPr>
      <w:r w:rsidRPr="007D58E8">
        <w:rPr>
          <w:rFonts w:ascii="Myriad Pro" w:hAnsi="Myriad Pro" w:cs="Arial"/>
          <w:bCs/>
          <w:sz w:val="22"/>
          <w:szCs w:val="22"/>
          <w:lang w:eastAsia="en-US"/>
        </w:rPr>
        <w:t>GDC: 69652</w:t>
      </w:r>
    </w:p>
    <w:p w14:paraId="0C4802D1" w14:textId="77777777" w:rsidR="00735B4B" w:rsidRDefault="00735B4B" w:rsidP="008F1F75">
      <w:pPr>
        <w:rPr>
          <w:rFonts w:ascii="Myriad Pro" w:hAnsi="Myriad Pro" w:cs="Arial"/>
          <w:bCs/>
          <w:sz w:val="22"/>
          <w:szCs w:val="22"/>
          <w:lang w:eastAsia="en-US"/>
        </w:rPr>
      </w:pPr>
    </w:p>
    <w:p w14:paraId="5F008453" w14:textId="77777777" w:rsidR="00030EFB" w:rsidRPr="007D58E8" w:rsidRDefault="00030EFB" w:rsidP="008F1F75">
      <w:pPr>
        <w:rPr>
          <w:rFonts w:ascii="Myriad Pro" w:hAnsi="Myriad Pro" w:cs="Arial"/>
          <w:bCs/>
          <w:sz w:val="22"/>
          <w:szCs w:val="22"/>
          <w:lang w:eastAsia="en-US"/>
        </w:rPr>
      </w:pPr>
    </w:p>
    <w:p w14:paraId="1F9A4DF6" w14:textId="3A8E9496" w:rsidR="00030EFB" w:rsidRDefault="00030EFB" w:rsidP="00384879">
      <w:pPr>
        <w:rPr>
          <w:rFonts w:ascii="MyriadPro-Regular" w:hAnsi="MyriadPro-Regular" w:cs="MyriadPro-Regular"/>
        </w:rPr>
      </w:pPr>
      <w:r>
        <w:rPr>
          <w:rFonts w:ascii="MyriadPro-Regular" w:hAnsi="MyriadPro-Regular" w:cs="MyriadPro-Regular"/>
        </w:rPr>
        <w:t>cc</w:t>
      </w:r>
      <w:r>
        <w:rPr>
          <w:rFonts w:ascii="MyriadPro-Regular" w:hAnsi="MyriadPro-Regular" w:cs="MyriadPro-Regular"/>
        </w:rPr>
        <w:tab/>
      </w:r>
      <w:r w:rsidR="00384879">
        <w:rPr>
          <w:rFonts w:ascii="MyriadPro-Regular" w:hAnsi="MyriadPro-Regular" w:cs="MyriadPro-Regular"/>
        </w:rPr>
        <w:t>GDP</w:t>
      </w:r>
    </w:p>
    <w:p w14:paraId="41A0BEBA" w14:textId="5AF39D1A" w:rsidR="00735B4B" w:rsidRPr="007D58E8" w:rsidRDefault="00735B4B" w:rsidP="00030EFB">
      <w:pPr>
        <w:rPr>
          <w:rFonts w:ascii="Myriad Pro" w:hAnsi="Myriad Pro" w:cs="Arial"/>
          <w:bCs/>
          <w:sz w:val="22"/>
          <w:szCs w:val="22"/>
          <w:lang w:eastAsia="en-US"/>
        </w:rPr>
      </w:pPr>
    </w:p>
    <w:sectPr w:rsidR="00735B4B" w:rsidRPr="007D58E8" w:rsidSect="00D44C02">
      <w:footerReference w:type="even" r:id="rId33"/>
      <w:footerReference w:type="default" r:id="rId34"/>
      <w:pgSz w:w="11900" w:h="1682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18E22" w14:textId="77777777" w:rsidR="00B824DA" w:rsidRDefault="00B824DA">
      <w:r>
        <w:separator/>
      </w:r>
    </w:p>
  </w:endnote>
  <w:endnote w:type="continuationSeparator" w:id="0">
    <w:p w14:paraId="44EEDB0B" w14:textId="77777777" w:rsidR="00B824DA" w:rsidRDefault="00B8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Pro-Regular">
    <w:altName w:val="Calibri"/>
    <w:panose1 w:val="020B0503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3BEF0" w14:textId="77777777" w:rsidR="00805B69" w:rsidRDefault="00805B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70F440" w14:textId="77777777" w:rsidR="00805B69" w:rsidRDefault="00805B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EBD9A" w14:textId="77777777" w:rsidR="00805B69" w:rsidRPr="0042192D" w:rsidRDefault="00805B69" w:rsidP="00D44C02">
    <w:pPr>
      <w:pStyle w:val="Footer"/>
      <w:framePr w:wrap="around" w:vAnchor="text" w:hAnchor="page" w:x="10315" w:y="6"/>
      <w:rPr>
        <w:rStyle w:val="PageNumber"/>
        <w:rFonts w:ascii="Myriad Pro" w:hAnsi="Myriad Pro"/>
      </w:rPr>
    </w:pPr>
    <w:r w:rsidRPr="0042192D">
      <w:rPr>
        <w:rStyle w:val="PageNumber"/>
        <w:rFonts w:ascii="Myriad Pro" w:hAnsi="Myriad Pro" w:cs="Arial"/>
      </w:rPr>
      <w:fldChar w:fldCharType="begin"/>
    </w:r>
    <w:r w:rsidRPr="0042192D">
      <w:rPr>
        <w:rStyle w:val="PageNumber"/>
        <w:rFonts w:ascii="Myriad Pro" w:hAnsi="Myriad Pro" w:cs="Arial"/>
      </w:rPr>
      <w:instrText xml:space="preserve">PAGE  </w:instrText>
    </w:r>
    <w:r w:rsidRPr="0042192D">
      <w:rPr>
        <w:rStyle w:val="PageNumber"/>
        <w:rFonts w:ascii="Myriad Pro" w:hAnsi="Myriad Pro" w:cs="Arial"/>
      </w:rPr>
      <w:fldChar w:fldCharType="separate"/>
    </w:r>
    <w:r w:rsidR="001F54D5">
      <w:rPr>
        <w:rStyle w:val="PageNumber"/>
        <w:rFonts w:ascii="Myriad Pro" w:hAnsi="Myriad Pro" w:cs="Arial"/>
        <w:noProof/>
      </w:rPr>
      <w:t>1</w:t>
    </w:r>
    <w:r w:rsidRPr="0042192D">
      <w:rPr>
        <w:rStyle w:val="PageNumber"/>
        <w:rFonts w:ascii="Myriad Pro" w:hAnsi="Myriad Pro" w:cs="Arial"/>
      </w:rPr>
      <w:fldChar w:fldCharType="end"/>
    </w:r>
  </w:p>
  <w:p w14:paraId="0A354714" w14:textId="77777777" w:rsidR="00805B69" w:rsidRDefault="00805B69">
    <w:pPr>
      <w:pStyle w:val="Footer"/>
      <w:rPr>
        <w:rFonts w:ascii="Century Gothic" w:hAnsi="Century Gothic"/>
        <w:sz w:val="20"/>
        <w:szCs w:val="20"/>
      </w:rPr>
    </w:pPr>
  </w:p>
  <w:p w14:paraId="44E8EF5E" w14:textId="08247DE5" w:rsidR="00805B69" w:rsidRPr="0042192D" w:rsidRDefault="00805B69">
    <w:pPr>
      <w:pStyle w:val="Footer"/>
      <w:rPr>
        <w:rFonts w:ascii="Myriad Pro" w:hAnsi="Myriad Pro"/>
        <w:sz w:val="20"/>
        <w:szCs w:val="20"/>
      </w:rPr>
    </w:pPr>
    <w:r>
      <w:rPr>
        <w:rFonts w:ascii="Myriad Pro" w:hAnsi="Myriad Pro"/>
        <w:sz w:val="20"/>
        <w:szCs w:val="20"/>
      </w:rPr>
      <w:t xml:space="preserve">Mrs </w:t>
    </w:r>
    <w:r w:rsidR="00384879">
      <w:rPr>
        <w:rFonts w:ascii="Myriad Pro" w:hAnsi="Myriad Pro"/>
        <w:sz w:val="20"/>
        <w:szCs w:val="20"/>
      </w:rPr>
      <w:t>X</w:t>
    </w:r>
    <w:r w:rsidRPr="0042192D">
      <w:rPr>
        <w:rFonts w:ascii="Myriad Pro" w:hAnsi="Myriad Pro"/>
        <w:sz w:val="20"/>
        <w:szCs w:val="20"/>
      </w:rPr>
      <w:t>………………………………</w:t>
    </w:r>
    <w:r>
      <w:rPr>
        <w:rFonts w:ascii="Myriad Pro" w:hAnsi="Myriad Pro"/>
        <w:sz w:val="20"/>
        <w:szCs w:val="20"/>
      </w:rPr>
      <w:t>………………………</w:t>
    </w:r>
    <w:r w:rsidRPr="0042192D">
      <w:rPr>
        <w:rFonts w:ascii="Myriad Pro" w:hAnsi="Myriad Pro"/>
        <w:sz w:val="20"/>
        <w:szCs w:val="20"/>
      </w:rPr>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07B5A" w14:textId="77777777" w:rsidR="00B824DA" w:rsidRDefault="00B824DA">
      <w:r>
        <w:separator/>
      </w:r>
    </w:p>
  </w:footnote>
  <w:footnote w:type="continuationSeparator" w:id="0">
    <w:p w14:paraId="3DD2329B" w14:textId="77777777" w:rsidR="00B824DA" w:rsidRDefault="00B824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477EC"/>
    <w:multiLevelType w:val="hybridMultilevel"/>
    <w:tmpl w:val="F4B8F7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C6A40"/>
    <w:multiLevelType w:val="hybridMultilevel"/>
    <w:tmpl w:val="F020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C369D"/>
    <w:multiLevelType w:val="hybridMultilevel"/>
    <w:tmpl w:val="DAE64BF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720"/>
        </w:tabs>
        <w:ind w:left="72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74311C"/>
    <w:multiLevelType w:val="hybridMultilevel"/>
    <w:tmpl w:val="77744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966559"/>
    <w:multiLevelType w:val="hybridMultilevel"/>
    <w:tmpl w:val="8612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E4699"/>
    <w:multiLevelType w:val="hybridMultilevel"/>
    <w:tmpl w:val="B3625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FAF44CF"/>
    <w:multiLevelType w:val="hybridMultilevel"/>
    <w:tmpl w:val="FA66C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72397"/>
    <w:multiLevelType w:val="hybridMultilevel"/>
    <w:tmpl w:val="0B5C1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E34D6E"/>
    <w:multiLevelType w:val="hybridMultilevel"/>
    <w:tmpl w:val="884AF9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4CE398F"/>
    <w:multiLevelType w:val="hybridMultilevel"/>
    <w:tmpl w:val="B642B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907AB"/>
    <w:multiLevelType w:val="hybridMultilevel"/>
    <w:tmpl w:val="7D9EB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216A25"/>
    <w:multiLevelType w:val="hybridMultilevel"/>
    <w:tmpl w:val="9BD25D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26C3D"/>
    <w:multiLevelType w:val="hybridMultilevel"/>
    <w:tmpl w:val="80B62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3E5DBE"/>
    <w:multiLevelType w:val="hybridMultilevel"/>
    <w:tmpl w:val="F60E36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8D16CD"/>
    <w:multiLevelType w:val="hybridMultilevel"/>
    <w:tmpl w:val="F43082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1273018"/>
    <w:multiLevelType w:val="hybridMultilevel"/>
    <w:tmpl w:val="8F22797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 w15:restartNumberingAfterBreak="0">
    <w:nsid w:val="44EB3A3F"/>
    <w:multiLevelType w:val="hybridMultilevel"/>
    <w:tmpl w:val="A7D06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025481"/>
    <w:multiLevelType w:val="hybridMultilevel"/>
    <w:tmpl w:val="629436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F07F51"/>
    <w:multiLevelType w:val="hybridMultilevel"/>
    <w:tmpl w:val="29B8C8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F37A84"/>
    <w:multiLevelType w:val="hybridMultilevel"/>
    <w:tmpl w:val="BE24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8E0243"/>
    <w:multiLevelType w:val="hybridMultilevel"/>
    <w:tmpl w:val="C2C23DF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B997E52"/>
    <w:multiLevelType w:val="hybridMultilevel"/>
    <w:tmpl w:val="6EF40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980560"/>
    <w:multiLevelType w:val="hybridMultilevel"/>
    <w:tmpl w:val="CD56FC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4F46EC4"/>
    <w:multiLevelType w:val="hybridMultilevel"/>
    <w:tmpl w:val="34784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CA48A8"/>
    <w:multiLevelType w:val="hybridMultilevel"/>
    <w:tmpl w:val="34FAAFE2"/>
    <w:lvl w:ilvl="0" w:tplc="08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7E2FCA"/>
    <w:multiLevelType w:val="hybridMultilevel"/>
    <w:tmpl w:val="42F2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B7FA4"/>
    <w:multiLevelType w:val="hybridMultilevel"/>
    <w:tmpl w:val="231C41F6"/>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D240175"/>
    <w:multiLevelType w:val="hybridMultilevel"/>
    <w:tmpl w:val="0812F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E12EEA"/>
    <w:multiLevelType w:val="hybridMultilevel"/>
    <w:tmpl w:val="E29C1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1444DF"/>
    <w:multiLevelType w:val="hybridMultilevel"/>
    <w:tmpl w:val="B9847F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A6290A"/>
    <w:multiLevelType w:val="hybridMultilevel"/>
    <w:tmpl w:val="8C1C82DE"/>
    <w:lvl w:ilvl="0" w:tplc="C81A2BE6">
      <w:start w:val="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A2651E"/>
    <w:multiLevelType w:val="hybridMultilevel"/>
    <w:tmpl w:val="F4A64C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54265D"/>
    <w:multiLevelType w:val="hybridMultilevel"/>
    <w:tmpl w:val="CD56FC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73B35E0F"/>
    <w:multiLevelType w:val="hybridMultilevel"/>
    <w:tmpl w:val="7948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041D82"/>
    <w:multiLevelType w:val="hybridMultilevel"/>
    <w:tmpl w:val="AF48D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F56A15"/>
    <w:multiLevelType w:val="hybridMultilevel"/>
    <w:tmpl w:val="FD683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537743"/>
    <w:multiLevelType w:val="hybridMultilevel"/>
    <w:tmpl w:val="48E0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11"/>
  </w:num>
  <w:num w:numId="4">
    <w:abstractNumId w:val="29"/>
  </w:num>
  <w:num w:numId="5">
    <w:abstractNumId w:val="17"/>
  </w:num>
  <w:num w:numId="6">
    <w:abstractNumId w:val="31"/>
  </w:num>
  <w:num w:numId="7">
    <w:abstractNumId w:val="2"/>
  </w:num>
  <w:num w:numId="8">
    <w:abstractNumId w:val="13"/>
  </w:num>
  <w:num w:numId="9">
    <w:abstractNumId w:val="20"/>
  </w:num>
  <w:num w:numId="10">
    <w:abstractNumId w:val="5"/>
  </w:num>
  <w:num w:numId="11">
    <w:abstractNumId w:val="30"/>
  </w:num>
  <w:num w:numId="12">
    <w:abstractNumId w:val="16"/>
  </w:num>
  <w:num w:numId="13">
    <w:abstractNumId w:val="33"/>
  </w:num>
  <w:num w:numId="14">
    <w:abstractNumId w:val="1"/>
  </w:num>
  <w:num w:numId="15">
    <w:abstractNumId w:val="7"/>
  </w:num>
  <w:num w:numId="16">
    <w:abstractNumId w:val="32"/>
  </w:num>
  <w:num w:numId="17">
    <w:abstractNumId w:val="21"/>
  </w:num>
  <w:num w:numId="18">
    <w:abstractNumId w:val="8"/>
  </w:num>
  <w:num w:numId="19">
    <w:abstractNumId w:val="25"/>
  </w:num>
  <w:num w:numId="20">
    <w:abstractNumId w:val="9"/>
  </w:num>
  <w:num w:numId="21">
    <w:abstractNumId w:val="18"/>
  </w:num>
  <w:num w:numId="22">
    <w:abstractNumId w:val="34"/>
  </w:num>
  <w:num w:numId="23">
    <w:abstractNumId w:val="35"/>
  </w:num>
  <w:num w:numId="24">
    <w:abstractNumId w:val="6"/>
  </w:num>
  <w:num w:numId="25">
    <w:abstractNumId w:val="15"/>
  </w:num>
  <w:num w:numId="26">
    <w:abstractNumId w:val="27"/>
  </w:num>
  <w:num w:numId="27">
    <w:abstractNumId w:val="23"/>
  </w:num>
  <w:num w:numId="28">
    <w:abstractNumId w:val="14"/>
  </w:num>
  <w:num w:numId="29">
    <w:abstractNumId w:val="3"/>
  </w:num>
  <w:num w:numId="30">
    <w:abstractNumId w:val="24"/>
  </w:num>
  <w:num w:numId="31">
    <w:abstractNumId w:val="10"/>
  </w:num>
  <w:num w:numId="32">
    <w:abstractNumId w:val="22"/>
  </w:num>
  <w:num w:numId="33">
    <w:abstractNumId w:val="36"/>
  </w:num>
  <w:num w:numId="34">
    <w:abstractNumId w:val="19"/>
  </w:num>
  <w:num w:numId="35">
    <w:abstractNumId w:val="4"/>
  </w:num>
  <w:num w:numId="36">
    <w:abstractNumId w:val="12"/>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44B5"/>
    <w:rsid w:val="000022C5"/>
    <w:rsid w:val="000043EA"/>
    <w:rsid w:val="000050B9"/>
    <w:rsid w:val="00006667"/>
    <w:rsid w:val="00012C79"/>
    <w:rsid w:val="000144CD"/>
    <w:rsid w:val="000170C7"/>
    <w:rsid w:val="000205E7"/>
    <w:rsid w:val="000219E1"/>
    <w:rsid w:val="0002458D"/>
    <w:rsid w:val="00030EFB"/>
    <w:rsid w:val="00031171"/>
    <w:rsid w:val="00040A6C"/>
    <w:rsid w:val="00044062"/>
    <w:rsid w:val="0005136F"/>
    <w:rsid w:val="00051911"/>
    <w:rsid w:val="000544EF"/>
    <w:rsid w:val="00054DA7"/>
    <w:rsid w:val="0006626C"/>
    <w:rsid w:val="0006655F"/>
    <w:rsid w:val="000673B5"/>
    <w:rsid w:val="00083F9B"/>
    <w:rsid w:val="000B1F5C"/>
    <w:rsid w:val="000B2344"/>
    <w:rsid w:val="000B6F10"/>
    <w:rsid w:val="000C0CA9"/>
    <w:rsid w:val="000C7B66"/>
    <w:rsid w:val="000D10C0"/>
    <w:rsid w:val="000E186E"/>
    <w:rsid w:val="000E3E7A"/>
    <w:rsid w:val="000E6CFD"/>
    <w:rsid w:val="001130ED"/>
    <w:rsid w:val="0012462A"/>
    <w:rsid w:val="001270CD"/>
    <w:rsid w:val="00132A5D"/>
    <w:rsid w:val="00132E99"/>
    <w:rsid w:val="00133934"/>
    <w:rsid w:val="001407B8"/>
    <w:rsid w:val="001531D3"/>
    <w:rsid w:val="00162017"/>
    <w:rsid w:val="00164AF4"/>
    <w:rsid w:val="00170FF6"/>
    <w:rsid w:val="00171B1A"/>
    <w:rsid w:val="00172370"/>
    <w:rsid w:val="00172578"/>
    <w:rsid w:val="00175515"/>
    <w:rsid w:val="00186AFF"/>
    <w:rsid w:val="00187757"/>
    <w:rsid w:val="00190AC3"/>
    <w:rsid w:val="00194E86"/>
    <w:rsid w:val="00196EBB"/>
    <w:rsid w:val="0019712C"/>
    <w:rsid w:val="001A42D3"/>
    <w:rsid w:val="001B23A1"/>
    <w:rsid w:val="001B7E6A"/>
    <w:rsid w:val="001C30A6"/>
    <w:rsid w:val="001D3F12"/>
    <w:rsid w:val="001D65B6"/>
    <w:rsid w:val="001D6674"/>
    <w:rsid w:val="001E4BD6"/>
    <w:rsid w:val="001E5818"/>
    <w:rsid w:val="001F54D5"/>
    <w:rsid w:val="0020391F"/>
    <w:rsid w:val="002119C3"/>
    <w:rsid w:val="002145E4"/>
    <w:rsid w:val="002147E7"/>
    <w:rsid w:val="00223BC1"/>
    <w:rsid w:val="00232E9B"/>
    <w:rsid w:val="00234606"/>
    <w:rsid w:val="00235620"/>
    <w:rsid w:val="00235685"/>
    <w:rsid w:val="00240492"/>
    <w:rsid w:val="002529F1"/>
    <w:rsid w:val="00255DC8"/>
    <w:rsid w:val="00257C21"/>
    <w:rsid w:val="00261487"/>
    <w:rsid w:val="0026448C"/>
    <w:rsid w:val="002716A8"/>
    <w:rsid w:val="0027431F"/>
    <w:rsid w:val="00275903"/>
    <w:rsid w:val="00281F36"/>
    <w:rsid w:val="00283888"/>
    <w:rsid w:val="00294E90"/>
    <w:rsid w:val="002A0FB4"/>
    <w:rsid w:val="002A3048"/>
    <w:rsid w:val="002A585D"/>
    <w:rsid w:val="002A63DE"/>
    <w:rsid w:val="002B1A98"/>
    <w:rsid w:val="002C6E59"/>
    <w:rsid w:val="002D3DA2"/>
    <w:rsid w:val="002D608D"/>
    <w:rsid w:val="002E58CF"/>
    <w:rsid w:val="002E64F1"/>
    <w:rsid w:val="002F25DF"/>
    <w:rsid w:val="002F2D51"/>
    <w:rsid w:val="002F3825"/>
    <w:rsid w:val="002F72B4"/>
    <w:rsid w:val="00306602"/>
    <w:rsid w:val="00313B81"/>
    <w:rsid w:val="00315A30"/>
    <w:rsid w:val="00321C18"/>
    <w:rsid w:val="00326715"/>
    <w:rsid w:val="00332552"/>
    <w:rsid w:val="00335A44"/>
    <w:rsid w:val="0034721F"/>
    <w:rsid w:val="00351F41"/>
    <w:rsid w:val="00353A0C"/>
    <w:rsid w:val="00356044"/>
    <w:rsid w:val="00360F1E"/>
    <w:rsid w:val="00364EBD"/>
    <w:rsid w:val="00376259"/>
    <w:rsid w:val="00383E62"/>
    <w:rsid w:val="00384879"/>
    <w:rsid w:val="00386581"/>
    <w:rsid w:val="00393206"/>
    <w:rsid w:val="00396203"/>
    <w:rsid w:val="003A1D7C"/>
    <w:rsid w:val="003A3968"/>
    <w:rsid w:val="003B2F9F"/>
    <w:rsid w:val="003B7335"/>
    <w:rsid w:val="003B760D"/>
    <w:rsid w:val="003C5EAF"/>
    <w:rsid w:val="003C669C"/>
    <w:rsid w:val="003D2E63"/>
    <w:rsid w:val="003D330E"/>
    <w:rsid w:val="003D3535"/>
    <w:rsid w:val="003E114F"/>
    <w:rsid w:val="003E3F44"/>
    <w:rsid w:val="004056A2"/>
    <w:rsid w:val="004102D4"/>
    <w:rsid w:val="00414507"/>
    <w:rsid w:val="00415E9B"/>
    <w:rsid w:val="0041665E"/>
    <w:rsid w:val="0042192D"/>
    <w:rsid w:val="00433C61"/>
    <w:rsid w:val="00434BE3"/>
    <w:rsid w:val="004439AD"/>
    <w:rsid w:val="004510EA"/>
    <w:rsid w:val="00454355"/>
    <w:rsid w:val="0045577D"/>
    <w:rsid w:val="00461823"/>
    <w:rsid w:val="00466E3E"/>
    <w:rsid w:val="004744E7"/>
    <w:rsid w:val="0047544A"/>
    <w:rsid w:val="004957B4"/>
    <w:rsid w:val="004A1028"/>
    <w:rsid w:val="004A7DB3"/>
    <w:rsid w:val="004B00AD"/>
    <w:rsid w:val="004B4917"/>
    <w:rsid w:val="004B7B6E"/>
    <w:rsid w:val="004D0D21"/>
    <w:rsid w:val="004E015C"/>
    <w:rsid w:val="004E49D2"/>
    <w:rsid w:val="004F0CB9"/>
    <w:rsid w:val="004F26B7"/>
    <w:rsid w:val="004F7045"/>
    <w:rsid w:val="005037C5"/>
    <w:rsid w:val="00510420"/>
    <w:rsid w:val="00511CFB"/>
    <w:rsid w:val="00521B40"/>
    <w:rsid w:val="005226D9"/>
    <w:rsid w:val="00536A1E"/>
    <w:rsid w:val="00537A94"/>
    <w:rsid w:val="00550A7E"/>
    <w:rsid w:val="005564B7"/>
    <w:rsid w:val="005568B9"/>
    <w:rsid w:val="00561491"/>
    <w:rsid w:val="00561E8B"/>
    <w:rsid w:val="005647E1"/>
    <w:rsid w:val="005651BC"/>
    <w:rsid w:val="005702B6"/>
    <w:rsid w:val="00571584"/>
    <w:rsid w:val="005967E6"/>
    <w:rsid w:val="005A57AD"/>
    <w:rsid w:val="005B010B"/>
    <w:rsid w:val="005B083B"/>
    <w:rsid w:val="005B51D6"/>
    <w:rsid w:val="005B7D09"/>
    <w:rsid w:val="005C4C57"/>
    <w:rsid w:val="005D64DB"/>
    <w:rsid w:val="005E113C"/>
    <w:rsid w:val="005E2AAD"/>
    <w:rsid w:val="005E46F1"/>
    <w:rsid w:val="005E7E19"/>
    <w:rsid w:val="005F2EAC"/>
    <w:rsid w:val="00604084"/>
    <w:rsid w:val="00604EF5"/>
    <w:rsid w:val="00607950"/>
    <w:rsid w:val="00620663"/>
    <w:rsid w:val="00622637"/>
    <w:rsid w:val="006405AA"/>
    <w:rsid w:val="00647C0C"/>
    <w:rsid w:val="00651575"/>
    <w:rsid w:val="00654893"/>
    <w:rsid w:val="00657151"/>
    <w:rsid w:val="00660FA2"/>
    <w:rsid w:val="006613AA"/>
    <w:rsid w:val="00661D0D"/>
    <w:rsid w:val="00670A99"/>
    <w:rsid w:val="00670EA8"/>
    <w:rsid w:val="0068489F"/>
    <w:rsid w:val="00686C51"/>
    <w:rsid w:val="00687E61"/>
    <w:rsid w:val="00697B67"/>
    <w:rsid w:val="006A6C77"/>
    <w:rsid w:val="006C3240"/>
    <w:rsid w:val="006E19A8"/>
    <w:rsid w:val="006E67F3"/>
    <w:rsid w:val="00702A71"/>
    <w:rsid w:val="0070303A"/>
    <w:rsid w:val="0070405D"/>
    <w:rsid w:val="00705873"/>
    <w:rsid w:val="00710E4B"/>
    <w:rsid w:val="0071249D"/>
    <w:rsid w:val="00720D33"/>
    <w:rsid w:val="00721D7F"/>
    <w:rsid w:val="00722A35"/>
    <w:rsid w:val="00723213"/>
    <w:rsid w:val="00726F28"/>
    <w:rsid w:val="00731786"/>
    <w:rsid w:val="00735B4B"/>
    <w:rsid w:val="00746284"/>
    <w:rsid w:val="00752EA4"/>
    <w:rsid w:val="00757464"/>
    <w:rsid w:val="0076184A"/>
    <w:rsid w:val="0076359E"/>
    <w:rsid w:val="0076552B"/>
    <w:rsid w:val="0076645C"/>
    <w:rsid w:val="0076661F"/>
    <w:rsid w:val="00767D0B"/>
    <w:rsid w:val="00775BC2"/>
    <w:rsid w:val="00786478"/>
    <w:rsid w:val="00793A8A"/>
    <w:rsid w:val="00795D0A"/>
    <w:rsid w:val="007A106D"/>
    <w:rsid w:val="007A41EC"/>
    <w:rsid w:val="007A5320"/>
    <w:rsid w:val="007B38D6"/>
    <w:rsid w:val="007C4342"/>
    <w:rsid w:val="007C4E53"/>
    <w:rsid w:val="007C65EB"/>
    <w:rsid w:val="007D58E8"/>
    <w:rsid w:val="007F21E8"/>
    <w:rsid w:val="00803213"/>
    <w:rsid w:val="00805B69"/>
    <w:rsid w:val="00806133"/>
    <w:rsid w:val="00813233"/>
    <w:rsid w:val="00825957"/>
    <w:rsid w:val="0082691E"/>
    <w:rsid w:val="008355E8"/>
    <w:rsid w:val="00841194"/>
    <w:rsid w:val="00846022"/>
    <w:rsid w:val="00856C34"/>
    <w:rsid w:val="008624C1"/>
    <w:rsid w:val="00863B8D"/>
    <w:rsid w:val="00867E11"/>
    <w:rsid w:val="0087515D"/>
    <w:rsid w:val="00875DAA"/>
    <w:rsid w:val="00881DB6"/>
    <w:rsid w:val="008822A5"/>
    <w:rsid w:val="0089301E"/>
    <w:rsid w:val="008A0D7A"/>
    <w:rsid w:val="008A1AB6"/>
    <w:rsid w:val="008C1075"/>
    <w:rsid w:val="008C300D"/>
    <w:rsid w:val="008C4B51"/>
    <w:rsid w:val="008C4E5C"/>
    <w:rsid w:val="008D504C"/>
    <w:rsid w:val="008F1F75"/>
    <w:rsid w:val="008F517D"/>
    <w:rsid w:val="009009E5"/>
    <w:rsid w:val="00900D34"/>
    <w:rsid w:val="00902FE2"/>
    <w:rsid w:val="009073FB"/>
    <w:rsid w:val="00912407"/>
    <w:rsid w:val="00916592"/>
    <w:rsid w:val="009218B9"/>
    <w:rsid w:val="00925228"/>
    <w:rsid w:val="00932D59"/>
    <w:rsid w:val="0093742A"/>
    <w:rsid w:val="00957CF1"/>
    <w:rsid w:val="009602EA"/>
    <w:rsid w:val="00961AC4"/>
    <w:rsid w:val="009671B1"/>
    <w:rsid w:val="00970F65"/>
    <w:rsid w:val="009742F8"/>
    <w:rsid w:val="00976701"/>
    <w:rsid w:val="00976B50"/>
    <w:rsid w:val="009812A3"/>
    <w:rsid w:val="00990C52"/>
    <w:rsid w:val="00991E64"/>
    <w:rsid w:val="009A2BA6"/>
    <w:rsid w:val="009A34DB"/>
    <w:rsid w:val="009A403D"/>
    <w:rsid w:val="009A4B15"/>
    <w:rsid w:val="009A7268"/>
    <w:rsid w:val="009B73E5"/>
    <w:rsid w:val="009C5956"/>
    <w:rsid w:val="009D0821"/>
    <w:rsid w:val="009D09EE"/>
    <w:rsid w:val="009D488C"/>
    <w:rsid w:val="009E5540"/>
    <w:rsid w:val="009F7219"/>
    <w:rsid w:val="00A011C6"/>
    <w:rsid w:val="00A053A4"/>
    <w:rsid w:val="00A10259"/>
    <w:rsid w:val="00A1575C"/>
    <w:rsid w:val="00A1791A"/>
    <w:rsid w:val="00A2733C"/>
    <w:rsid w:val="00A36022"/>
    <w:rsid w:val="00A40A9D"/>
    <w:rsid w:val="00A44242"/>
    <w:rsid w:val="00A465CB"/>
    <w:rsid w:val="00A46998"/>
    <w:rsid w:val="00A51CF9"/>
    <w:rsid w:val="00A56836"/>
    <w:rsid w:val="00A6104F"/>
    <w:rsid w:val="00A666C3"/>
    <w:rsid w:val="00A66DBF"/>
    <w:rsid w:val="00A819CE"/>
    <w:rsid w:val="00A829D7"/>
    <w:rsid w:val="00A84844"/>
    <w:rsid w:val="00A84DCE"/>
    <w:rsid w:val="00A87F07"/>
    <w:rsid w:val="00A90618"/>
    <w:rsid w:val="00A91E2A"/>
    <w:rsid w:val="00AA5EC9"/>
    <w:rsid w:val="00AA7EF4"/>
    <w:rsid w:val="00AB5263"/>
    <w:rsid w:val="00AC11AB"/>
    <w:rsid w:val="00AE1562"/>
    <w:rsid w:val="00AE563D"/>
    <w:rsid w:val="00AE5989"/>
    <w:rsid w:val="00AE723A"/>
    <w:rsid w:val="00AF08EB"/>
    <w:rsid w:val="00AF7B32"/>
    <w:rsid w:val="00B063B5"/>
    <w:rsid w:val="00B0710F"/>
    <w:rsid w:val="00B2170D"/>
    <w:rsid w:val="00B26F40"/>
    <w:rsid w:val="00B31DB8"/>
    <w:rsid w:val="00B32BD5"/>
    <w:rsid w:val="00B35B22"/>
    <w:rsid w:val="00B563E8"/>
    <w:rsid w:val="00B64CD8"/>
    <w:rsid w:val="00B673E4"/>
    <w:rsid w:val="00B76A01"/>
    <w:rsid w:val="00B822B3"/>
    <w:rsid w:val="00B824DA"/>
    <w:rsid w:val="00B87968"/>
    <w:rsid w:val="00B906FB"/>
    <w:rsid w:val="00B944B5"/>
    <w:rsid w:val="00B96868"/>
    <w:rsid w:val="00B970D4"/>
    <w:rsid w:val="00BA15D5"/>
    <w:rsid w:val="00BA4F7A"/>
    <w:rsid w:val="00BA54B1"/>
    <w:rsid w:val="00BB1532"/>
    <w:rsid w:val="00BB2B57"/>
    <w:rsid w:val="00BB64C8"/>
    <w:rsid w:val="00BB6957"/>
    <w:rsid w:val="00BC19FA"/>
    <w:rsid w:val="00BC721B"/>
    <w:rsid w:val="00BD07DD"/>
    <w:rsid w:val="00BD533F"/>
    <w:rsid w:val="00BD5387"/>
    <w:rsid w:val="00BD6DB8"/>
    <w:rsid w:val="00BD7734"/>
    <w:rsid w:val="00BF31F3"/>
    <w:rsid w:val="00C02252"/>
    <w:rsid w:val="00C02D0C"/>
    <w:rsid w:val="00C03A76"/>
    <w:rsid w:val="00C05882"/>
    <w:rsid w:val="00C104BA"/>
    <w:rsid w:val="00C23AF3"/>
    <w:rsid w:val="00C23C10"/>
    <w:rsid w:val="00C25C83"/>
    <w:rsid w:val="00C42E00"/>
    <w:rsid w:val="00C46029"/>
    <w:rsid w:val="00C526FE"/>
    <w:rsid w:val="00C52C59"/>
    <w:rsid w:val="00C538B7"/>
    <w:rsid w:val="00C55B9D"/>
    <w:rsid w:val="00C631C2"/>
    <w:rsid w:val="00C7064E"/>
    <w:rsid w:val="00C70E0A"/>
    <w:rsid w:val="00C778EA"/>
    <w:rsid w:val="00C809A3"/>
    <w:rsid w:val="00C82640"/>
    <w:rsid w:val="00C82EEE"/>
    <w:rsid w:val="00C83766"/>
    <w:rsid w:val="00C85E93"/>
    <w:rsid w:val="00C87080"/>
    <w:rsid w:val="00C90035"/>
    <w:rsid w:val="00C9196D"/>
    <w:rsid w:val="00C95518"/>
    <w:rsid w:val="00C975D6"/>
    <w:rsid w:val="00CA0ABD"/>
    <w:rsid w:val="00CB2AA9"/>
    <w:rsid w:val="00CB3CB3"/>
    <w:rsid w:val="00CB5F71"/>
    <w:rsid w:val="00CB6149"/>
    <w:rsid w:val="00CB707C"/>
    <w:rsid w:val="00CD3EBF"/>
    <w:rsid w:val="00CD62D7"/>
    <w:rsid w:val="00CE655C"/>
    <w:rsid w:val="00CF2AEB"/>
    <w:rsid w:val="00CF7A74"/>
    <w:rsid w:val="00D01867"/>
    <w:rsid w:val="00D074A0"/>
    <w:rsid w:val="00D07615"/>
    <w:rsid w:val="00D1730B"/>
    <w:rsid w:val="00D2430F"/>
    <w:rsid w:val="00D2495D"/>
    <w:rsid w:val="00D32159"/>
    <w:rsid w:val="00D339E7"/>
    <w:rsid w:val="00D35CAB"/>
    <w:rsid w:val="00D44C02"/>
    <w:rsid w:val="00D61A00"/>
    <w:rsid w:val="00D630A6"/>
    <w:rsid w:val="00D645D5"/>
    <w:rsid w:val="00D76CD7"/>
    <w:rsid w:val="00D872DC"/>
    <w:rsid w:val="00D95BEB"/>
    <w:rsid w:val="00D9749D"/>
    <w:rsid w:val="00DA490C"/>
    <w:rsid w:val="00DA5305"/>
    <w:rsid w:val="00DB7064"/>
    <w:rsid w:val="00DC3B0D"/>
    <w:rsid w:val="00DC3CFC"/>
    <w:rsid w:val="00DC59E1"/>
    <w:rsid w:val="00DC7937"/>
    <w:rsid w:val="00DD27BD"/>
    <w:rsid w:val="00DD5F8F"/>
    <w:rsid w:val="00DE2D39"/>
    <w:rsid w:val="00DE3067"/>
    <w:rsid w:val="00DF23D6"/>
    <w:rsid w:val="00E0037A"/>
    <w:rsid w:val="00E00B42"/>
    <w:rsid w:val="00E05507"/>
    <w:rsid w:val="00E06A3F"/>
    <w:rsid w:val="00E12E64"/>
    <w:rsid w:val="00E267A8"/>
    <w:rsid w:val="00E26D56"/>
    <w:rsid w:val="00E27FB8"/>
    <w:rsid w:val="00E31F4A"/>
    <w:rsid w:val="00E3502F"/>
    <w:rsid w:val="00E46F92"/>
    <w:rsid w:val="00E50A6A"/>
    <w:rsid w:val="00E55AE8"/>
    <w:rsid w:val="00E60934"/>
    <w:rsid w:val="00E76C4D"/>
    <w:rsid w:val="00E85D13"/>
    <w:rsid w:val="00E908D3"/>
    <w:rsid w:val="00E9622C"/>
    <w:rsid w:val="00E972BD"/>
    <w:rsid w:val="00EA354B"/>
    <w:rsid w:val="00EA6A95"/>
    <w:rsid w:val="00EC4275"/>
    <w:rsid w:val="00EC4B34"/>
    <w:rsid w:val="00EC6059"/>
    <w:rsid w:val="00ED7871"/>
    <w:rsid w:val="00F0221F"/>
    <w:rsid w:val="00F03349"/>
    <w:rsid w:val="00F037FE"/>
    <w:rsid w:val="00F13B4D"/>
    <w:rsid w:val="00F16418"/>
    <w:rsid w:val="00F1717A"/>
    <w:rsid w:val="00F21FA1"/>
    <w:rsid w:val="00F23A21"/>
    <w:rsid w:val="00F35D3E"/>
    <w:rsid w:val="00F47480"/>
    <w:rsid w:val="00F60754"/>
    <w:rsid w:val="00F83129"/>
    <w:rsid w:val="00F85F91"/>
    <w:rsid w:val="00F87207"/>
    <w:rsid w:val="00F87A1D"/>
    <w:rsid w:val="00F97536"/>
    <w:rsid w:val="00FA3653"/>
    <w:rsid w:val="00FB09F9"/>
    <w:rsid w:val="00FB1421"/>
    <w:rsid w:val="00FB1E77"/>
    <w:rsid w:val="00FB2148"/>
    <w:rsid w:val="00FB335D"/>
    <w:rsid w:val="00FB4251"/>
    <w:rsid w:val="00FB5B76"/>
    <w:rsid w:val="00FB6424"/>
    <w:rsid w:val="00FC175A"/>
    <w:rsid w:val="00FC64BD"/>
    <w:rsid w:val="00FD1132"/>
    <w:rsid w:val="00FE218B"/>
    <w:rsid w:val="00FE2285"/>
    <w:rsid w:val="00FE48D5"/>
    <w:rsid w:val="00FE7775"/>
    <w:rsid w:val="00FF571B"/>
    <w:rsid w:val="00FF65ED"/>
    <w:rsid w:val="00FF68F1"/>
    <w:rsid w:val="00FF70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3745D8"/>
  <w15:docId w15:val="{F2A5F0AD-60EE-3642-933C-382B17D3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08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F08EB"/>
    <w:pPr>
      <w:jc w:val="center"/>
    </w:pPr>
    <w:rPr>
      <w:rFonts w:ascii="Arial" w:hAnsi="Arial" w:cs="Arial"/>
      <w:b/>
      <w:bCs/>
      <w:sz w:val="28"/>
      <w:lang w:eastAsia="en-US"/>
    </w:rPr>
  </w:style>
  <w:style w:type="character" w:styleId="Hyperlink">
    <w:name w:val="Hyperlink"/>
    <w:basedOn w:val="DefaultParagraphFont"/>
    <w:rsid w:val="00AF08EB"/>
    <w:rPr>
      <w:color w:val="0000FF"/>
      <w:u w:val="single"/>
    </w:rPr>
  </w:style>
  <w:style w:type="paragraph" w:styleId="BalloonText">
    <w:name w:val="Balloon Text"/>
    <w:basedOn w:val="Normal"/>
    <w:semiHidden/>
    <w:rsid w:val="00AF08EB"/>
    <w:rPr>
      <w:rFonts w:ascii="Tahoma" w:hAnsi="Tahoma" w:cs="Tahoma"/>
      <w:sz w:val="16"/>
      <w:szCs w:val="16"/>
    </w:rPr>
  </w:style>
  <w:style w:type="paragraph" w:styleId="Footer">
    <w:name w:val="footer"/>
    <w:basedOn w:val="Normal"/>
    <w:link w:val="FooterChar"/>
    <w:rsid w:val="00AF08EB"/>
    <w:pPr>
      <w:tabs>
        <w:tab w:val="center" w:pos="4153"/>
        <w:tab w:val="right" w:pos="8306"/>
      </w:tabs>
    </w:pPr>
  </w:style>
  <w:style w:type="character" w:styleId="PageNumber">
    <w:name w:val="page number"/>
    <w:basedOn w:val="DefaultParagraphFont"/>
    <w:rsid w:val="00AF08EB"/>
  </w:style>
  <w:style w:type="paragraph" w:styleId="Header">
    <w:name w:val="header"/>
    <w:basedOn w:val="Normal"/>
    <w:rsid w:val="00AF08EB"/>
    <w:pPr>
      <w:tabs>
        <w:tab w:val="center" w:pos="4153"/>
        <w:tab w:val="right" w:pos="8306"/>
      </w:tabs>
    </w:pPr>
  </w:style>
  <w:style w:type="paragraph" w:styleId="ListParagraph">
    <w:name w:val="List Paragraph"/>
    <w:basedOn w:val="Normal"/>
    <w:uiPriority w:val="34"/>
    <w:qFormat/>
    <w:rsid w:val="00353A0C"/>
    <w:pPr>
      <w:ind w:left="720"/>
      <w:contextualSpacing/>
    </w:pPr>
  </w:style>
  <w:style w:type="character" w:customStyle="1" w:styleId="TitleChar">
    <w:name w:val="Title Char"/>
    <w:basedOn w:val="DefaultParagraphFont"/>
    <w:link w:val="Title"/>
    <w:rsid w:val="004957B4"/>
    <w:rPr>
      <w:rFonts w:ascii="Arial" w:hAnsi="Arial" w:cs="Arial"/>
      <w:b/>
      <w:bCs/>
      <w:sz w:val="28"/>
      <w:szCs w:val="24"/>
      <w:lang w:eastAsia="en-US"/>
    </w:rPr>
  </w:style>
  <w:style w:type="character" w:customStyle="1" w:styleId="FooterChar">
    <w:name w:val="Footer Char"/>
    <w:basedOn w:val="DefaultParagraphFont"/>
    <w:link w:val="Footer"/>
    <w:locked/>
    <w:rsid w:val="00164AF4"/>
    <w:rPr>
      <w:sz w:val="24"/>
      <w:szCs w:val="24"/>
    </w:rPr>
  </w:style>
  <w:style w:type="character" w:styleId="FollowedHyperlink">
    <w:name w:val="FollowedHyperlink"/>
    <w:basedOn w:val="DefaultParagraphFont"/>
    <w:rsid w:val="005D64DB"/>
    <w:rPr>
      <w:color w:val="800080" w:themeColor="followedHyperlink"/>
      <w:u w:val="single"/>
    </w:rPr>
  </w:style>
  <w:style w:type="table" w:styleId="TableGrid">
    <w:name w:val="Table Grid"/>
    <w:basedOn w:val="TableNormal"/>
    <w:rsid w:val="00C70E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84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DE73F1084054F9BD4D36D181C2A44" ma:contentTypeVersion="8" ma:contentTypeDescription="Create a new document." ma:contentTypeScope="" ma:versionID="9f78d285fbbc14a74a7ae14d915700c1">
  <xsd:schema xmlns:xsd="http://www.w3.org/2001/XMLSchema" xmlns:xs="http://www.w3.org/2001/XMLSchema" xmlns:p="http://schemas.microsoft.com/office/2006/metadata/properties" xmlns:ns2="83f796c2-3b54-4c22-9b58-b00543eca4ac" xmlns:ns3="d24c2754-2ce5-4fa8-b055-0691d5ba0c16" targetNamespace="http://schemas.microsoft.com/office/2006/metadata/properties" ma:root="true" ma:fieldsID="ba42a3bcefef6cd5bd8b9a999d32046c" ns2:_="" ns3:_="">
    <xsd:import namespace="83f796c2-3b54-4c22-9b58-b00543eca4ac"/>
    <xsd:import namespace="d24c2754-2ce5-4fa8-b055-0691d5ba0c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796c2-3b54-4c22-9b58-b00543eca4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4c2754-2ce5-4fa8-b055-0691d5ba0c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73A8E-A8BA-43EB-9548-D617F726E1EB}">
  <ds:schemaRefs>
    <ds:schemaRef ds:uri="http://schemas.microsoft.com/sharepoint/v3/contenttype/forms"/>
  </ds:schemaRefs>
</ds:datastoreItem>
</file>

<file path=customXml/itemProps2.xml><?xml version="1.0" encoding="utf-8"?>
<ds:datastoreItem xmlns:ds="http://schemas.openxmlformats.org/officeDocument/2006/customXml" ds:itemID="{1CF3FEF3-8CAD-4A7F-AE27-A2FF2CC518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566A1D-C5C5-4316-A2D2-A492E208B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796c2-3b54-4c22-9b58-b00543eca4ac"/>
    <ds:schemaRef ds:uri="d24c2754-2ce5-4fa8-b055-0691d5ba0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EC4C4A-4E16-4D47-B91F-9EFC2650E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2487</Words>
  <Characters>14176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Specialist Restorative</vt:lpstr>
    </vt:vector>
  </TitlesOfParts>
  <Company>Home User</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Restorative</dc:title>
  <dc:creator>Finlay Sutton</dc:creator>
  <cp:lastModifiedBy>Garstang Dental Admin</cp:lastModifiedBy>
  <cp:revision>8</cp:revision>
  <cp:lastPrinted>2015-04-02T10:18:00Z</cp:lastPrinted>
  <dcterms:created xsi:type="dcterms:W3CDTF">2015-04-02T09:42:00Z</dcterms:created>
  <dcterms:modified xsi:type="dcterms:W3CDTF">2020-05-12T08:28:00Z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0x010100E25DE73F1084054F9BD4D36D181C2A44</vt:lpwstr>
  </property>
</Properties>
</file>